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326DF9">
        <w:rPr>
          <w:rFonts w:ascii="PT Astra Serif" w:hAnsi="PT Astra Serif"/>
          <w:sz w:val="28"/>
          <w:szCs w:val="28"/>
        </w:rPr>
        <w:t>муниципальное бюджетное дошкольное образовательное учреждение</w:t>
      </w: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r w:rsidRPr="00326DF9">
        <w:rPr>
          <w:rFonts w:ascii="PT Astra Serif" w:hAnsi="PT Astra Serif"/>
          <w:sz w:val="28"/>
          <w:szCs w:val="28"/>
        </w:rPr>
        <w:t xml:space="preserve"> детский сад № 214</w:t>
      </w: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ind w:left="-709"/>
        <w:jc w:val="center"/>
        <w:rPr>
          <w:rFonts w:ascii="PT Astra Serif" w:hAnsi="PT Astra Serif"/>
          <w:sz w:val="28"/>
          <w:szCs w:val="28"/>
        </w:rPr>
      </w:pP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ind w:left="-709"/>
        <w:jc w:val="center"/>
        <w:rPr>
          <w:rFonts w:ascii="PT Astra Serif" w:hAnsi="PT Astra Serif"/>
          <w:sz w:val="28"/>
          <w:szCs w:val="28"/>
        </w:rPr>
      </w:pP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ind w:left="-709"/>
        <w:rPr>
          <w:rFonts w:ascii="PT Astra Serif" w:hAnsi="PT Astra Serif"/>
          <w:sz w:val="28"/>
          <w:szCs w:val="28"/>
        </w:rPr>
      </w:pPr>
      <w:r w:rsidRPr="00326DF9">
        <w:rPr>
          <w:rFonts w:ascii="PT Astra Serif" w:hAnsi="PT Astra Serif"/>
          <w:sz w:val="28"/>
          <w:szCs w:val="28"/>
        </w:rPr>
        <w:t>ПРИНЯТО</w:t>
      </w:r>
      <w:r w:rsidRPr="00326DF9">
        <w:rPr>
          <w:rFonts w:ascii="PT Astra Serif" w:hAnsi="PT Astra Serif"/>
          <w:sz w:val="28"/>
          <w:szCs w:val="28"/>
        </w:rPr>
        <w:tab/>
      </w:r>
      <w:r w:rsidRPr="00326DF9">
        <w:rPr>
          <w:rFonts w:ascii="PT Astra Serif" w:hAnsi="PT Astra Serif"/>
          <w:sz w:val="28"/>
          <w:szCs w:val="28"/>
        </w:rPr>
        <w:tab/>
      </w:r>
      <w:r w:rsidRPr="00326DF9">
        <w:rPr>
          <w:rFonts w:ascii="PT Astra Serif" w:hAnsi="PT Astra Serif"/>
          <w:sz w:val="28"/>
          <w:szCs w:val="28"/>
        </w:rPr>
        <w:tab/>
      </w:r>
      <w:r w:rsidRPr="00326DF9">
        <w:rPr>
          <w:rFonts w:ascii="PT Astra Serif" w:hAnsi="PT Astra Serif"/>
          <w:sz w:val="28"/>
          <w:szCs w:val="28"/>
        </w:rPr>
        <w:tab/>
        <w:t xml:space="preserve">     </w:t>
      </w:r>
      <w:r w:rsidRPr="00326DF9">
        <w:rPr>
          <w:rFonts w:ascii="PT Astra Serif" w:hAnsi="PT Astra Serif"/>
          <w:sz w:val="28"/>
          <w:szCs w:val="28"/>
        </w:rPr>
        <w:tab/>
      </w:r>
      <w:r w:rsidRPr="00326DF9">
        <w:rPr>
          <w:rFonts w:ascii="PT Astra Serif" w:hAnsi="PT Astra Serif"/>
          <w:sz w:val="28"/>
          <w:szCs w:val="28"/>
        </w:rPr>
        <w:tab/>
        <w:t>УТВЕРЖДАЮ</w:t>
      </w: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ind w:left="-709"/>
        <w:rPr>
          <w:rFonts w:ascii="PT Astra Serif" w:hAnsi="PT Astra Serif"/>
          <w:sz w:val="28"/>
          <w:szCs w:val="28"/>
        </w:rPr>
      </w:pPr>
      <w:r w:rsidRPr="00326DF9">
        <w:rPr>
          <w:rFonts w:ascii="PT Astra Serif" w:hAnsi="PT Astra Serif"/>
          <w:sz w:val="28"/>
          <w:szCs w:val="28"/>
        </w:rPr>
        <w:t>на заседании педагогического</w:t>
      </w:r>
      <w:r w:rsidRPr="00326DF9">
        <w:rPr>
          <w:rFonts w:ascii="PT Astra Serif" w:hAnsi="PT Astra Serif"/>
          <w:sz w:val="28"/>
          <w:szCs w:val="28"/>
        </w:rPr>
        <w:tab/>
      </w:r>
      <w:r w:rsidRPr="00326DF9">
        <w:rPr>
          <w:rFonts w:ascii="PT Astra Serif" w:hAnsi="PT Astra Serif"/>
          <w:sz w:val="28"/>
          <w:szCs w:val="28"/>
        </w:rPr>
        <w:tab/>
        <w:t xml:space="preserve">                  Заведующая МБДОУ д/с № 214</w:t>
      </w: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ind w:left="-709"/>
        <w:rPr>
          <w:rFonts w:ascii="PT Astra Serif" w:hAnsi="PT Astra Serif"/>
          <w:sz w:val="28"/>
          <w:szCs w:val="28"/>
        </w:rPr>
      </w:pPr>
      <w:r w:rsidRPr="00326DF9">
        <w:rPr>
          <w:rFonts w:ascii="PT Astra Serif" w:hAnsi="PT Astra Serif"/>
          <w:sz w:val="28"/>
          <w:szCs w:val="28"/>
        </w:rPr>
        <w:t>совета МБДОУ детский сад № 214</w:t>
      </w:r>
      <w:r w:rsidRPr="00326DF9">
        <w:rPr>
          <w:rFonts w:ascii="PT Astra Serif" w:hAnsi="PT Astra Serif"/>
          <w:sz w:val="28"/>
          <w:szCs w:val="28"/>
        </w:rPr>
        <w:tab/>
      </w:r>
      <w:r w:rsidRPr="00326DF9">
        <w:rPr>
          <w:rFonts w:ascii="PT Astra Serif" w:hAnsi="PT Astra Serif"/>
          <w:sz w:val="28"/>
          <w:szCs w:val="28"/>
        </w:rPr>
        <w:tab/>
        <w:t xml:space="preserve">   </w:t>
      </w: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ind w:left="-709"/>
        <w:jc w:val="right"/>
        <w:rPr>
          <w:rFonts w:ascii="PT Astra Serif" w:hAnsi="PT Astra Serif"/>
          <w:sz w:val="28"/>
          <w:szCs w:val="28"/>
        </w:rPr>
      </w:pPr>
      <w:r w:rsidRPr="00326DF9">
        <w:rPr>
          <w:rFonts w:ascii="PT Astra Serif" w:hAnsi="PT Astra Serif"/>
          <w:sz w:val="28"/>
          <w:szCs w:val="28"/>
        </w:rPr>
        <w:t>протокол № 1 от 25.08.2021 г.</w:t>
      </w:r>
      <w:r w:rsidRPr="00326DF9">
        <w:rPr>
          <w:rFonts w:ascii="PT Astra Serif" w:hAnsi="PT Astra Serif"/>
          <w:sz w:val="28"/>
          <w:szCs w:val="28"/>
        </w:rPr>
        <w:tab/>
        <w:t xml:space="preserve">                          ______________ Т.А. Логинова                                           </w:t>
      </w:r>
      <w:r w:rsidRPr="00326DF9">
        <w:rPr>
          <w:rFonts w:ascii="PT Astra Serif" w:hAnsi="PT Astra Serif"/>
          <w:sz w:val="28"/>
          <w:szCs w:val="28"/>
          <w:lang w:eastAsia="ar-SA"/>
        </w:rPr>
        <w:t xml:space="preserve">Приказ от 27.08.2021 г. № 120   </w:t>
      </w: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ind w:left="-709"/>
        <w:rPr>
          <w:rFonts w:ascii="PT Astra Serif" w:hAnsi="PT Astra Serif"/>
          <w:sz w:val="28"/>
          <w:szCs w:val="28"/>
        </w:rPr>
      </w:pP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326DF9" w:rsidRPr="00326DF9" w:rsidRDefault="00326DF9" w:rsidP="00326DF9">
      <w:pPr>
        <w:widowControl/>
        <w:tabs>
          <w:tab w:val="left" w:pos="3696"/>
        </w:tabs>
        <w:spacing w:before="108" w:after="108"/>
        <w:jc w:val="center"/>
        <w:outlineLvl w:val="0"/>
        <w:rPr>
          <w:rFonts w:ascii="PT Astra Serif" w:hAnsi="PT Astra Serif"/>
          <w:bCs/>
          <w:sz w:val="32"/>
          <w:szCs w:val="32"/>
        </w:rPr>
      </w:pPr>
    </w:p>
    <w:p w:rsidR="00326DF9" w:rsidRPr="00326DF9" w:rsidRDefault="00326DF9" w:rsidP="00326DF9">
      <w:pPr>
        <w:widowControl/>
        <w:tabs>
          <w:tab w:val="left" w:pos="3696"/>
        </w:tabs>
        <w:spacing w:before="108" w:after="108"/>
        <w:outlineLvl w:val="0"/>
        <w:rPr>
          <w:rFonts w:ascii="PT Astra Serif" w:hAnsi="PT Astra Serif"/>
          <w:b/>
          <w:bCs/>
          <w:sz w:val="40"/>
          <w:szCs w:val="40"/>
        </w:rPr>
      </w:pPr>
    </w:p>
    <w:p w:rsidR="00326DF9" w:rsidRPr="00326DF9" w:rsidRDefault="00326DF9" w:rsidP="00326DF9">
      <w:pPr>
        <w:widowControl/>
        <w:tabs>
          <w:tab w:val="left" w:pos="3696"/>
        </w:tabs>
        <w:spacing w:before="108" w:after="108"/>
        <w:jc w:val="center"/>
        <w:outlineLvl w:val="0"/>
        <w:rPr>
          <w:rFonts w:ascii="PT Astra Serif" w:hAnsi="PT Astra Serif"/>
          <w:b/>
          <w:bCs/>
          <w:sz w:val="40"/>
          <w:szCs w:val="40"/>
        </w:rPr>
      </w:pPr>
    </w:p>
    <w:p w:rsidR="00326DF9" w:rsidRPr="00326DF9" w:rsidRDefault="00326DF9" w:rsidP="00326DF9">
      <w:pPr>
        <w:widowControl/>
        <w:tabs>
          <w:tab w:val="left" w:pos="3696"/>
        </w:tabs>
        <w:spacing w:before="108" w:after="108"/>
        <w:jc w:val="center"/>
        <w:outlineLvl w:val="0"/>
        <w:rPr>
          <w:rFonts w:ascii="PT Astra Serif" w:hAnsi="PT Astra Serif"/>
          <w:b/>
          <w:bCs/>
          <w:sz w:val="40"/>
          <w:szCs w:val="40"/>
        </w:rPr>
      </w:pPr>
      <w:r w:rsidRPr="00326DF9">
        <w:rPr>
          <w:rFonts w:ascii="PT Astra Serif" w:hAnsi="PT Astra Serif"/>
          <w:b/>
          <w:bCs/>
          <w:sz w:val="40"/>
          <w:szCs w:val="40"/>
        </w:rPr>
        <w:t xml:space="preserve"> Положение</w:t>
      </w:r>
    </w:p>
    <w:p w:rsidR="00326DF9" w:rsidRPr="00326DF9" w:rsidRDefault="00326DF9" w:rsidP="00326DF9">
      <w:pPr>
        <w:widowControl/>
        <w:tabs>
          <w:tab w:val="left" w:pos="3696"/>
        </w:tabs>
        <w:spacing w:before="108" w:after="108"/>
        <w:jc w:val="center"/>
        <w:outlineLvl w:val="0"/>
        <w:rPr>
          <w:rFonts w:ascii="PT Astra Serif" w:hAnsi="PT Astra Serif"/>
          <w:b/>
          <w:bCs/>
          <w:sz w:val="40"/>
          <w:szCs w:val="40"/>
        </w:rPr>
      </w:pPr>
      <w:r w:rsidRPr="00326DF9">
        <w:rPr>
          <w:rFonts w:ascii="PT Astra Serif" w:hAnsi="PT Astra Serif"/>
          <w:b/>
          <w:bCs/>
          <w:sz w:val="40"/>
          <w:szCs w:val="40"/>
        </w:rPr>
        <w:t>об оказании платных образовательных услуг</w:t>
      </w: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jc w:val="center"/>
        <w:rPr>
          <w:rFonts w:ascii="PT Astra Serif" w:hAnsi="PT Astra Serif"/>
          <w:b/>
          <w:sz w:val="36"/>
          <w:szCs w:val="36"/>
        </w:rPr>
      </w:pPr>
      <w:r w:rsidRPr="00326DF9">
        <w:rPr>
          <w:rFonts w:ascii="PT Astra Serif" w:hAnsi="PT Astra Serif"/>
          <w:b/>
          <w:sz w:val="36"/>
          <w:szCs w:val="36"/>
        </w:rPr>
        <w:t>муниципального бюджетного дошкольного образовательного учреждения</w:t>
      </w: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jc w:val="center"/>
        <w:rPr>
          <w:rFonts w:ascii="PT Astra Serif" w:hAnsi="PT Astra Serif"/>
          <w:b/>
          <w:sz w:val="36"/>
          <w:szCs w:val="36"/>
        </w:rPr>
      </w:pPr>
      <w:r w:rsidRPr="00326DF9">
        <w:rPr>
          <w:rFonts w:ascii="PT Astra Serif" w:hAnsi="PT Astra Serif"/>
          <w:b/>
          <w:sz w:val="36"/>
          <w:szCs w:val="36"/>
        </w:rPr>
        <w:t xml:space="preserve"> детский сад № 214</w:t>
      </w:r>
    </w:p>
    <w:p w:rsidR="00326DF9" w:rsidRPr="00326DF9" w:rsidRDefault="00326DF9" w:rsidP="00326DF9">
      <w:pPr>
        <w:widowControl/>
        <w:tabs>
          <w:tab w:val="left" w:pos="3696"/>
        </w:tabs>
        <w:spacing w:before="108" w:after="108"/>
        <w:jc w:val="center"/>
        <w:outlineLvl w:val="0"/>
        <w:rPr>
          <w:rFonts w:ascii="PT Astra Serif" w:hAnsi="PT Astra Serif"/>
          <w:b/>
          <w:bCs/>
          <w:sz w:val="40"/>
          <w:szCs w:val="40"/>
        </w:rPr>
      </w:pPr>
      <w:r w:rsidRPr="00326DF9">
        <w:rPr>
          <w:rFonts w:ascii="PT Astra Serif" w:hAnsi="PT Astra Serif"/>
          <w:b/>
          <w:bCs/>
          <w:sz w:val="32"/>
          <w:szCs w:val="32"/>
          <w:lang w:eastAsia="ar-SA"/>
        </w:rPr>
        <w:t xml:space="preserve"> </w:t>
      </w:r>
    </w:p>
    <w:p w:rsidR="00326DF9" w:rsidRPr="00326DF9" w:rsidRDefault="00326DF9" w:rsidP="00326DF9">
      <w:pPr>
        <w:widowControl/>
        <w:tabs>
          <w:tab w:val="left" w:pos="3696"/>
        </w:tabs>
        <w:spacing w:before="108" w:after="108"/>
        <w:jc w:val="center"/>
        <w:outlineLvl w:val="0"/>
        <w:rPr>
          <w:b/>
          <w:bCs/>
          <w:sz w:val="40"/>
          <w:szCs w:val="40"/>
        </w:rPr>
      </w:pPr>
      <w:r w:rsidRPr="00326DF9">
        <w:rPr>
          <w:b/>
          <w:bCs/>
          <w:sz w:val="40"/>
          <w:szCs w:val="40"/>
        </w:rPr>
        <w:t xml:space="preserve"> </w:t>
      </w:r>
    </w:p>
    <w:p w:rsidR="00326DF9" w:rsidRPr="00326DF9" w:rsidRDefault="00326DF9" w:rsidP="00326DF9">
      <w:pPr>
        <w:widowControl/>
        <w:tabs>
          <w:tab w:val="left" w:pos="3696"/>
        </w:tabs>
        <w:spacing w:before="108" w:after="108"/>
        <w:outlineLvl w:val="0"/>
        <w:rPr>
          <w:b/>
          <w:bCs/>
          <w:sz w:val="28"/>
          <w:szCs w:val="28"/>
        </w:rPr>
      </w:pPr>
    </w:p>
    <w:p w:rsidR="00326DF9" w:rsidRPr="00326DF9" w:rsidRDefault="00326DF9" w:rsidP="00326DF9">
      <w:pPr>
        <w:widowControl/>
        <w:tabs>
          <w:tab w:val="left" w:pos="3696"/>
        </w:tabs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326DF9">
        <w:rPr>
          <w:b/>
          <w:bCs/>
          <w:sz w:val="28"/>
          <w:szCs w:val="28"/>
        </w:rPr>
        <w:t xml:space="preserve"> </w:t>
      </w:r>
    </w:p>
    <w:p w:rsidR="00326DF9" w:rsidRPr="00326DF9" w:rsidRDefault="00326DF9" w:rsidP="00326DF9">
      <w:pPr>
        <w:widowControl/>
        <w:tabs>
          <w:tab w:val="left" w:pos="3696"/>
        </w:tabs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jc w:val="right"/>
        <w:rPr>
          <w:sz w:val="28"/>
          <w:szCs w:val="28"/>
        </w:rPr>
      </w:pPr>
      <w:r w:rsidRPr="00326DF9">
        <w:rPr>
          <w:sz w:val="28"/>
          <w:szCs w:val="28"/>
        </w:rPr>
        <w:t>Согласовано:</w:t>
      </w: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jc w:val="right"/>
        <w:rPr>
          <w:sz w:val="28"/>
          <w:szCs w:val="28"/>
        </w:rPr>
      </w:pPr>
      <w:r w:rsidRPr="00326DF9">
        <w:rPr>
          <w:sz w:val="28"/>
          <w:szCs w:val="28"/>
        </w:rPr>
        <w:t>На заседании родительского комитета</w:t>
      </w: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jc w:val="right"/>
        <w:rPr>
          <w:sz w:val="28"/>
          <w:szCs w:val="28"/>
        </w:rPr>
      </w:pPr>
      <w:r w:rsidRPr="00326DF9">
        <w:rPr>
          <w:sz w:val="28"/>
          <w:szCs w:val="28"/>
        </w:rPr>
        <w:t>Протокол № 1 от 26.08.2021г.</w:t>
      </w: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jc w:val="center"/>
        <w:rPr>
          <w:sz w:val="28"/>
          <w:szCs w:val="28"/>
        </w:rPr>
      </w:pP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jc w:val="center"/>
        <w:rPr>
          <w:sz w:val="28"/>
          <w:szCs w:val="28"/>
        </w:rPr>
      </w:pP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jc w:val="center"/>
        <w:rPr>
          <w:sz w:val="28"/>
          <w:szCs w:val="28"/>
        </w:rPr>
      </w:pP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jc w:val="center"/>
        <w:rPr>
          <w:sz w:val="28"/>
          <w:szCs w:val="28"/>
        </w:rPr>
      </w:pP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jc w:val="center"/>
        <w:rPr>
          <w:sz w:val="28"/>
          <w:szCs w:val="28"/>
        </w:rPr>
      </w:pPr>
    </w:p>
    <w:p w:rsidR="00326DF9" w:rsidRPr="00326DF9" w:rsidRDefault="00326DF9" w:rsidP="00326DF9">
      <w:pPr>
        <w:widowControl/>
        <w:tabs>
          <w:tab w:val="left" w:pos="3696"/>
        </w:tabs>
        <w:autoSpaceDE/>
        <w:autoSpaceDN/>
        <w:adjustRightInd/>
        <w:jc w:val="center"/>
        <w:rPr>
          <w:sz w:val="28"/>
          <w:szCs w:val="28"/>
        </w:rPr>
      </w:pPr>
    </w:p>
    <w:p w:rsidR="00326DF9" w:rsidRDefault="00326DF9" w:rsidP="00326DF9">
      <w:pPr>
        <w:shd w:val="clear" w:color="auto" w:fill="FFFFFF"/>
        <w:spacing w:before="245"/>
        <w:jc w:val="both"/>
        <w:rPr>
          <w:rFonts w:ascii="PT Astra Serif" w:hAnsi="PT Astra Serif"/>
          <w:sz w:val="24"/>
          <w:szCs w:val="24"/>
        </w:rPr>
      </w:pPr>
    </w:p>
    <w:p w:rsidR="008C4C32" w:rsidRPr="00F55242" w:rsidRDefault="00EB7495" w:rsidP="00530BFC">
      <w:pPr>
        <w:shd w:val="clear" w:color="auto" w:fill="FFFFFF"/>
        <w:spacing w:before="245"/>
        <w:ind w:left="284" w:firstLine="709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1. </w:t>
      </w:r>
      <w:r w:rsidR="00F55242" w:rsidRPr="00F55242">
        <w:rPr>
          <w:rFonts w:ascii="PT Astra Serif" w:hAnsi="PT Astra Serif"/>
          <w:sz w:val="24"/>
          <w:szCs w:val="24"/>
        </w:rPr>
        <w:t>Общие положения</w:t>
      </w:r>
    </w:p>
    <w:p w:rsidR="00EB7495" w:rsidRPr="00F55242" w:rsidRDefault="00EB7495" w:rsidP="00530BFC">
      <w:pPr>
        <w:shd w:val="clear" w:color="auto" w:fill="FFFFFF"/>
        <w:spacing w:before="245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1.1. Положение об оказании платных образовательных услуг (далее -Положение) определяет порядок и условия реализации дополнительных общеразвивающих программ (далее по тексту- платные образовательные услуги)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в муниципальном бюджетном дошкольном образовательном учреждении детском </w:t>
      </w:r>
      <w:r w:rsidRPr="00F55242">
        <w:rPr>
          <w:rFonts w:ascii="PT Astra Serif" w:hAnsi="PT Astra Serif"/>
          <w:sz w:val="24"/>
          <w:szCs w:val="24"/>
        </w:rPr>
        <w:t xml:space="preserve">саду № 214 (далее по тескту - Учреждение) с использованием муниципального имущества, переданного в оперативное управление Учреждения, а также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регулирует отношения, возникающие между потребителем и исполнителем при </w:t>
      </w:r>
      <w:r w:rsidRPr="00F55242">
        <w:rPr>
          <w:rFonts w:ascii="PT Astra Serif" w:hAnsi="PT Astra Serif"/>
          <w:sz w:val="24"/>
          <w:szCs w:val="24"/>
        </w:rPr>
        <w:t>оказании платных образовательных услуг в Учреждении.</w:t>
      </w:r>
    </w:p>
    <w:p w:rsidR="00EB7495" w:rsidRPr="00F55242" w:rsidRDefault="00EB7495" w:rsidP="00530BFC">
      <w:pPr>
        <w:shd w:val="clear" w:color="auto" w:fill="FFFFFF"/>
        <w:ind w:left="284" w:right="38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1.2. Настоящее Положение разработано в соответствии с Федеральным законом от 29.12.2012г. №273-Ф3 «Об образовании в Российской Федерации»; Постановлением Правительства Российской Федерации «Об утверждении Правил оказания платных образовательных услуг в сфере образования» от 15.09.2020г. № 1441, Приказом Минпросвещения России от 16.10.2020г. № 500 «Об утверждении примерной формы договора об образовании на обучение по дополнительным общеобразовательным программам». Законом Российской Федерации от 07.02.1992г. № 2300-1 «О защите прав потребителей» (с изменениями и дополнениями), а также Уставом Учреждения.</w:t>
      </w:r>
    </w:p>
    <w:p w:rsidR="00EB7495" w:rsidRPr="00F55242" w:rsidRDefault="00006C6F" w:rsidP="00530BFC">
      <w:pPr>
        <w:shd w:val="clear" w:color="auto" w:fill="FFFFFF"/>
        <w:ind w:left="284" w:right="34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 w:rsidR="00EB7495" w:rsidRPr="00F55242">
        <w:rPr>
          <w:rFonts w:ascii="PT Astra Serif" w:hAnsi="PT Astra Serif"/>
          <w:sz w:val="24"/>
          <w:szCs w:val="24"/>
        </w:rPr>
        <w:t>3. Учреждение оказывает платные образовательные услуги в соответствии с Уставом, лицензией на образовательную деятельность в виде подвида дополнительного образования - дополнительное образование детей и взрослых, настоящим Положением.</w:t>
      </w:r>
    </w:p>
    <w:p w:rsidR="008C4C32" w:rsidRPr="00F55242" w:rsidRDefault="008C4C32" w:rsidP="00530BFC">
      <w:pPr>
        <w:numPr>
          <w:ilvl w:val="0"/>
          <w:numId w:val="1"/>
        </w:numPr>
        <w:shd w:val="clear" w:color="auto" w:fill="FFFFFF"/>
        <w:tabs>
          <w:tab w:val="left" w:pos="744"/>
        </w:tabs>
        <w:ind w:left="284" w:right="24" w:firstLine="567"/>
        <w:jc w:val="both"/>
        <w:rPr>
          <w:rFonts w:ascii="PT Astra Serif" w:hAnsi="PT Astra Serif"/>
          <w:spacing w:val="-15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Платные образовательные услуги не могут быть оказаны взамен или в рамках основной образовательной деятельности, финансируемой за счет средств бюджета, и осуществляется за счет внебюджетных средств: средств родителей (законных представителей) воспитанников, спонсоров, сторонних организаций и частных лиц.</w:t>
      </w:r>
    </w:p>
    <w:p w:rsidR="008C4C32" w:rsidRPr="00F55242" w:rsidRDefault="008C4C32" w:rsidP="00530BFC">
      <w:pPr>
        <w:numPr>
          <w:ilvl w:val="0"/>
          <w:numId w:val="1"/>
        </w:numPr>
        <w:shd w:val="clear" w:color="auto" w:fill="FFFFFF"/>
        <w:tabs>
          <w:tab w:val="left" w:pos="744"/>
        </w:tabs>
        <w:ind w:left="284" w:right="24" w:firstLine="567"/>
        <w:jc w:val="both"/>
        <w:rPr>
          <w:rFonts w:ascii="PT Astra Serif" w:hAnsi="PT Astra Serif"/>
          <w:spacing w:val="-15"/>
          <w:sz w:val="24"/>
          <w:szCs w:val="24"/>
        </w:rPr>
      </w:pPr>
      <w:r w:rsidRPr="00F55242">
        <w:rPr>
          <w:rFonts w:ascii="PT Astra Serif" w:hAnsi="PT Astra Serif"/>
          <w:spacing w:val="-1"/>
          <w:sz w:val="24"/>
          <w:szCs w:val="24"/>
        </w:rPr>
        <w:t xml:space="preserve">Платные образовательные услуги оказываются только с согласия их получателя. Отказ от предоставления платных образовательных услуг не может </w:t>
      </w:r>
      <w:r w:rsidRPr="00F55242">
        <w:rPr>
          <w:rFonts w:ascii="PT Astra Serif" w:hAnsi="PT Astra Serif"/>
          <w:sz w:val="24"/>
          <w:szCs w:val="24"/>
        </w:rPr>
        <w:t>быть причиной уменьшения объема предоставляемых основных услуг.</w:t>
      </w:r>
    </w:p>
    <w:p w:rsidR="008C4C32" w:rsidRPr="00F55242" w:rsidRDefault="008C4C32" w:rsidP="00530BFC">
      <w:pPr>
        <w:numPr>
          <w:ilvl w:val="0"/>
          <w:numId w:val="1"/>
        </w:numPr>
        <w:shd w:val="clear" w:color="auto" w:fill="FFFFFF"/>
        <w:tabs>
          <w:tab w:val="left" w:pos="744"/>
        </w:tabs>
        <w:ind w:left="284" w:right="19" w:firstLine="567"/>
        <w:jc w:val="both"/>
        <w:rPr>
          <w:rFonts w:ascii="PT Astra Serif" w:hAnsi="PT Astra Serif"/>
          <w:spacing w:val="-15"/>
          <w:sz w:val="24"/>
          <w:szCs w:val="24"/>
        </w:rPr>
      </w:pPr>
      <w:r w:rsidRPr="00F55242">
        <w:rPr>
          <w:rFonts w:ascii="PT Astra Serif" w:hAnsi="PT Astra Serif"/>
          <w:spacing w:val="-1"/>
          <w:sz w:val="24"/>
          <w:szCs w:val="24"/>
        </w:rPr>
        <w:t xml:space="preserve">Оказание платных образовательных услуг не может наносить ущерб или </w:t>
      </w:r>
      <w:r w:rsidRPr="00F55242">
        <w:rPr>
          <w:rFonts w:ascii="PT Astra Serif" w:hAnsi="PT Astra Serif"/>
          <w:sz w:val="24"/>
          <w:szCs w:val="24"/>
        </w:rPr>
        <w:t>ухудшать качество предоставления основных образовательных услуг или ухудшать качество предоставления основных образовательных услуг, которые Учреждение предоставляет бесплатно.</w:t>
      </w:r>
    </w:p>
    <w:p w:rsidR="008C4C32" w:rsidRPr="00F55242" w:rsidRDefault="008C4C32" w:rsidP="00530BFC">
      <w:pPr>
        <w:numPr>
          <w:ilvl w:val="0"/>
          <w:numId w:val="1"/>
        </w:numPr>
        <w:shd w:val="clear" w:color="auto" w:fill="FFFFFF"/>
        <w:tabs>
          <w:tab w:val="left" w:pos="744"/>
        </w:tabs>
        <w:ind w:left="284" w:firstLine="567"/>
        <w:rPr>
          <w:rFonts w:ascii="PT Astra Serif" w:hAnsi="PT Astra Serif"/>
          <w:spacing w:val="-15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Учреждение предоставляет платные образовательные услуги в целях:</w:t>
      </w:r>
    </w:p>
    <w:p w:rsidR="008C4C32" w:rsidRPr="00F55242" w:rsidRDefault="008C4C32" w:rsidP="00530BFC">
      <w:pPr>
        <w:numPr>
          <w:ilvl w:val="0"/>
          <w:numId w:val="2"/>
        </w:numPr>
        <w:shd w:val="clear" w:color="auto" w:fill="FFFFFF"/>
        <w:tabs>
          <w:tab w:val="left" w:pos="408"/>
        </w:tabs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всестороннего удовлетворения образовательных потребностей граждан;</w:t>
      </w:r>
    </w:p>
    <w:p w:rsidR="008C4C32" w:rsidRPr="00F55242" w:rsidRDefault="008C4C32" w:rsidP="00530BFC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5"/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развития интеллектуальных и творческих способностей детей;</w:t>
      </w:r>
    </w:p>
    <w:p w:rsidR="008C4C32" w:rsidRPr="00F55242" w:rsidRDefault="008C4C32" w:rsidP="00530BFC">
      <w:pPr>
        <w:numPr>
          <w:ilvl w:val="0"/>
          <w:numId w:val="2"/>
        </w:numPr>
        <w:shd w:val="clear" w:color="auto" w:fill="FFFFFF"/>
        <w:tabs>
          <w:tab w:val="left" w:pos="408"/>
        </w:tabs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расширение спектра образовательных услуг:</w:t>
      </w:r>
    </w:p>
    <w:p w:rsidR="008C4C32" w:rsidRPr="00F55242" w:rsidRDefault="008C4C32" w:rsidP="00530BFC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5"/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улучшение качества образовательного процесса в Учреждении.</w:t>
      </w:r>
    </w:p>
    <w:p w:rsidR="008C4C32" w:rsidRPr="00F55242" w:rsidRDefault="00F55242" w:rsidP="00530BFC">
      <w:pPr>
        <w:shd w:val="clear" w:color="auto" w:fill="FFFFFF"/>
        <w:spacing w:before="379"/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2.</w:t>
      </w:r>
      <w:r w:rsidR="008C4C32" w:rsidRPr="00F55242">
        <w:rPr>
          <w:rFonts w:ascii="PT Astra Serif" w:hAnsi="PT Astra Serif"/>
          <w:sz w:val="24"/>
          <w:szCs w:val="24"/>
        </w:rPr>
        <w:t xml:space="preserve"> </w:t>
      </w:r>
      <w:r w:rsidR="008C4C32" w:rsidRPr="00F55242">
        <w:rPr>
          <w:rFonts w:ascii="PT Astra Serif" w:hAnsi="PT Astra Serif"/>
          <w:bCs/>
          <w:sz w:val="24"/>
          <w:szCs w:val="24"/>
        </w:rPr>
        <w:t xml:space="preserve">Информация </w:t>
      </w:r>
      <w:r w:rsidR="008C4C32" w:rsidRPr="00F55242">
        <w:rPr>
          <w:rFonts w:ascii="PT Astra Serif" w:hAnsi="PT Astra Serif"/>
          <w:sz w:val="24"/>
          <w:szCs w:val="24"/>
        </w:rPr>
        <w:t>о платных образовательных услуга</w:t>
      </w:r>
      <w:r w:rsidR="00006C6F">
        <w:rPr>
          <w:rFonts w:ascii="PT Astra Serif" w:hAnsi="PT Astra Serif"/>
          <w:sz w:val="24"/>
          <w:szCs w:val="24"/>
        </w:rPr>
        <w:t xml:space="preserve">х, порядок заключения </w:t>
      </w:r>
      <w:r w:rsidR="008C4C32" w:rsidRPr="00F55242">
        <w:rPr>
          <w:rFonts w:ascii="PT Astra Serif" w:hAnsi="PT Astra Serif"/>
          <w:sz w:val="24"/>
          <w:szCs w:val="24"/>
        </w:rPr>
        <w:t>договоров</w:t>
      </w:r>
    </w:p>
    <w:p w:rsidR="008C4C32" w:rsidRPr="00F55242" w:rsidRDefault="008C4C32" w:rsidP="00530BFC">
      <w:pPr>
        <w:numPr>
          <w:ilvl w:val="0"/>
          <w:numId w:val="3"/>
        </w:numPr>
        <w:shd w:val="clear" w:color="auto" w:fill="FFFFFF"/>
        <w:tabs>
          <w:tab w:val="left" w:pos="811"/>
        </w:tabs>
        <w:spacing w:before="350"/>
        <w:ind w:left="284" w:right="10" w:firstLine="567"/>
        <w:jc w:val="both"/>
        <w:rPr>
          <w:rFonts w:ascii="PT Astra Serif" w:hAnsi="PT Astra Serif"/>
          <w:spacing w:val="-9"/>
          <w:sz w:val="24"/>
          <w:szCs w:val="24"/>
        </w:rPr>
      </w:pPr>
      <w:r w:rsidRPr="00F55242">
        <w:rPr>
          <w:rFonts w:ascii="PT Astra Serif" w:hAnsi="PT Astra Serif"/>
          <w:spacing w:val="-2"/>
          <w:sz w:val="24"/>
          <w:szCs w:val="24"/>
        </w:rPr>
        <w:t xml:space="preserve">Учреждение обязано до заключения договора и в период его действия </w:t>
      </w:r>
      <w:r w:rsidRPr="00F55242">
        <w:rPr>
          <w:rFonts w:ascii="PT Astra Serif" w:hAnsi="PT Astra Serif"/>
          <w:sz w:val="24"/>
          <w:szCs w:val="24"/>
        </w:rPr>
        <w:t>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8C4C32" w:rsidRPr="00F55242" w:rsidRDefault="008C4C32" w:rsidP="00530BFC">
      <w:pPr>
        <w:numPr>
          <w:ilvl w:val="0"/>
          <w:numId w:val="3"/>
        </w:numPr>
        <w:shd w:val="clear" w:color="auto" w:fill="FFFFFF"/>
        <w:tabs>
          <w:tab w:val="left" w:pos="811"/>
        </w:tabs>
        <w:spacing w:before="14"/>
        <w:ind w:left="284" w:right="10" w:firstLine="567"/>
        <w:jc w:val="both"/>
        <w:rPr>
          <w:rFonts w:ascii="PT Astra Serif" w:hAnsi="PT Astra Serif"/>
          <w:spacing w:val="-8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Учреждение обязано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8C4C32" w:rsidRPr="00F55242" w:rsidRDefault="008C4C32" w:rsidP="00530BFC">
      <w:pPr>
        <w:numPr>
          <w:ilvl w:val="0"/>
          <w:numId w:val="4"/>
        </w:numPr>
        <w:shd w:val="clear" w:color="auto" w:fill="FFFFFF"/>
        <w:tabs>
          <w:tab w:val="left" w:pos="912"/>
        </w:tabs>
        <w:ind w:left="284" w:right="5" w:firstLine="567"/>
        <w:jc w:val="both"/>
        <w:rPr>
          <w:rFonts w:ascii="PT Astra Serif" w:hAnsi="PT Astra Serif"/>
          <w:spacing w:val="-8"/>
          <w:sz w:val="24"/>
          <w:szCs w:val="24"/>
        </w:rPr>
      </w:pPr>
      <w:r w:rsidRPr="00F55242">
        <w:rPr>
          <w:rFonts w:ascii="PT Astra Serif" w:hAnsi="PT Astra Serif"/>
          <w:spacing w:val="-1"/>
          <w:sz w:val="24"/>
          <w:szCs w:val="24"/>
        </w:rPr>
        <w:t xml:space="preserve">Информация предоставляется Учреждением в месте фактического </w:t>
      </w:r>
      <w:r w:rsidRPr="00F55242">
        <w:rPr>
          <w:rFonts w:ascii="PT Astra Serif" w:hAnsi="PT Astra Serif"/>
          <w:sz w:val="24"/>
          <w:szCs w:val="24"/>
        </w:rPr>
        <w:t xml:space="preserve">осуществления образовательной деятельности, включает доведение до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заказчика достоверной информации об исполнителе и оказываемых платных </w:t>
      </w:r>
      <w:r w:rsidRPr="00F55242">
        <w:rPr>
          <w:rFonts w:ascii="PT Astra Serif" w:hAnsi="PT Astra Serif"/>
          <w:sz w:val="24"/>
          <w:szCs w:val="24"/>
        </w:rPr>
        <w:t>образовательных услугах, обеспечивающей возможность их правильного выбора.</w:t>
      </w:r>
    </w:p>
    <w:p w:rsidR="008C4C32" w:rsidRPr="00F55242" w:rsidRDefault="008C4C32" w:rsidP="00530BFC">
      <w:pPr>
        <w:numPr>
          <w:ilvl w:val="0"/>
          <w:numId w:val="4"/>
        </w:numPr>
        <w:shd w:val="clear" w:color="auto" w:fill="FFFFFF"/>
        <w:tabs>
          <w:tab w:val="left" w:pos="912"/>
        </w:tabs>
        <w:ind w:left="284" w:firstLine="567"/>
        <w:jc w:val="both"/>
        <w:rPr>
          <w:rFonts w:ascii="PT Astra Serif" w:hAnsi="PT Astra Serif"/>
          <w:spacing w:val="-8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Договор заключается в простой письменной форме и содержит следующие сведения:</w:t>
      </w:r>
    </w:p>
    <w:p w:rsidR="008C4C32" w:rsidRPr="00F55242" w:rsidRDefault="008C4C32" w:rsidP="00530BFC">
      <w:pPr>
        <w:shd w:val="clear" w:color="auto" w:fill="FFFFFF"/>
        <w:tabs>
          <w:tab w:val="left" w:pos="739"/>
        </w:tabs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11"/>
          <w:sz w:val="24"/>
          <w:szCs w:val="24"/>
        </w:rPr>
        <w:lastRenderedPageBreak/>
        <w:t>а)</w:t>
      </w:r>
      <w:r w:rsidRPr="00F55242">
        <w:rPr>
          <w:rFonts w:ascii="PT Astra Serif" w:hAnsi="PT Astra Serif"/>
          <w:sz w:val="24"/>
          <w:szCs w:val="24"/>
        </w:rPr>
        <w:tab/>
        <w:t>полное наименование и фирменное наименование (при наличии)</w:t>
      </w:r>
      <w:r w:rsidR="00530BFC">
        <w:rPr>
          <w:rFonts w:ascii="PT Astra Serif" w:hAnsi="PT Astra Serif"/>
          <w:sz w:val="24"/>
          <w:szCs w:val="24"/>
        </w:rPr>
        <w:t xml:space="preserve"> </w:t>
      </w:r>
      <w:r w:rsidRPr="00F55242">
        <w:rPr>
          <w:rFonts w:ascii="PT Astra Serif" w:hAnsi="PT Astra Serif"/>
          <w:sz w:val="24"/>
          <w:szCs w:val="24"/>
        </w:rPr>
        <w:t>Учреждения - юридического лица;</w:t>
      </w:r>
    </w:p>
    <w:p w:rsidR="008C4C32" w:rsidRPr="00F55242" w:rsidRDefault="008C4C32" w:rsidP="00530BFC">
      <w:pPr>
        <w:shd w:val="clear" w:color="auto" w:fill="FFFFFF"/>
        <w:tabs>
          <w:tab w:val="left" w:pos="566"/>
        </w:tabs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12"/>
          <w:sz w:val="24"/>
          <w:szCs w:val="24"/>
        </w:rPr>
        <w:t>б)</w:t>
      </w:r>
      <w:r w:rsidRPr="00F55242">
        <w:rPr>
          <w:rFonts w:ascii="PT Astra Serif" w:hAnsi="PT Astra Serif"/>
          <w:sz w:val="24"/>
          <w:szCs w:val="24"/>
        </w:rPr>
        <w:tab/>
      </w:r>
      <w:r w:rsidRPr="00F55242">
        <w:rPr>
          <w:rFonts w:ascii="PT Astra Serif" w:hAnsi="PT Astra Serif"/>
          <w:spacing w:val="-1"/>
          <w:sz w:val="24"/>
          <w:szCs w:val="24"/>
        </w:rPr>
        <w:t>место нахождения Учреждения;</w:t>
      </w:r>
    </w:p>
    <w:p w:rsidR="008C4C32" w:rsidRPr="00F55242" w:rsidRDefault="008C4C32" w:rsidP="00530BFC">
      <w:pPr>
        <w:shd w:val="clear" w:color="auto" w:fill="FFFFFF"/>
        <w:tabs>
          <w:tab w:val="left" w:pos="566"/>
        </w:tabs>
        <w:ind w:left="284" w:right="5" w:firstLine="567"/>
        <w:jc w:val="both"/>
        <w:rPr>
          <w:rFonts w:ascii="PT Astra Serif" w:hAnsi="PT Astra Serif"/>
          <w:sz w:val="24"/>
          <w:szCs w:val="24"/>
        </w:rPr>
        <w:sectPr w:rsidR="008C4C32" w:rsidRPr="00F55242" w:rsidSect="00530BFC">
          <w:type w:val="continuous"/>
          <w:pgSz w:w="11909" w:h="16834"/>
          <w:pgMar w:top="851" w:right="852" w:bottom="851" w:left="1134" w:header="720" w:footer="720" w:gutter="0"/>
          <w:cols w:space="60"/>
          <w:noEndnote/>
        </w:sectPr>
      </w:pPr>
    </w:p>
    <w:p w:rsidR="008C4C32" w:rsidRPr="00F55242" w:rsidRDefault="008C4C32" w:rsidP="00530BFC">
      <w:pPr>
        <w:shd w:val="clear" w:color="auto" w:fill="FFFFFF"/>
        <w:tabs>
          <w:tab w:val="left" w:pos="571"/>
        </w:tabs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14"/>
          <w:sz w:val="24"/>
          <w:szCs w:val="24"/>
        </w:rPr>
        <w:lastRenderedPageBreak/>
        <w:t>в)</w:t>
      </w:r>
      <w:r w:rsidRPr="00F55242">
        <w:rPr>
          <w:rFonts w:ascii="PT Astra Serif" w:hAnsi="PT Astra Serif"/>
          <w:sz w:val="24"/>
          <w:szCs w:val="24"/>
        </w:rPr>
        <w:tab/>
        <w:t xml:space="preserve">наименование или фамилия, имя. отчество (при наличии) заказчика, телефон (при наличии) заказчика </w:t>
      </w:r>
      <w:r w:rsidRPr="00F55242">
        <w:rPr>
          <w:rFonts w:ascii="PT Astra Serif" w:hAnsi="PT Astra Serif"/>
          <w:bCs/>
          <w:sz w:val="24"/>
          <w:szCs w:val="24"/>
        </w:rPr>
        <w:t xml:space="preserve">и </w:t>
      </w:r>
      <w:r w:rsidRPr="00F55242">
        <w:rPr>
          <w:rFonts w:ascii="PT Astra Serif" w:hAnsi="PT Astra Serif"/>
          <w:sz w:val="24"/>
          <w:szCs w:val="24"/>
        </w:rPr>
        <w:t>(или) законного представителя обучающегося;</w:t>
      </w:r>
    </w:p>
    <w:p w:rsidR="008C4C32" w:rsidRPr="00F55242" w:rsidRDefault="008C4C32" w:rsidP="00530BFC">
      <w:pPr>
        <w:shd w:val="clear" w:color="auto" w:fill="FFFFFF"/>
        <w:tabs>
          <w:tab w:val="left" w:pos="571"/>
        </w:tabs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8"/>
          <w:sz w:val="24"/>
          <w:szCs w:val="24"/>
        </w:rPr>
        <w:t>г)</w:t>
      </w:r>
      <w:r w:rsidRPr="00F55242">
        <w:rPr>
          <w:rFonts w:ascii="PT Astra Serif" w:hAnsi="PT Astra Serif"/>
          <w:sz w:val="24"/>
          <w:szCs w:val="24"/>
        </w:rPr>
        <w:tab/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место нахождения или место жительства заказчика и (или) законного </w:t>
      </w:r>
      <w:r w:rsidRPr="00F55242">
        <w:rPr>
          <w:rFonts w:ascii="PT Astra Serif" w:hAnsi="PT Astra Serif"/>
          <w:sz w:val="24"/>
          <w:szCs w:val="24"/>
        </w:rPr>
        <w:t>представителя обучающегося;</w:t>
      </w:r>
    </w:p>
    <w:p w:rsidR="008C4C32" w:rsidRPr="00F55242" w:rsidRDefault="008C4C32" w:rsidP="00530BFC">
      <w:pPr>
        <w:shd w:val="clear" w:color="auto" w:fill="FFFFFF"/>
        <w:tabs>
          <w:tab w:val="left" w:pos="571"/>
        </w:tabs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9"/>
          <w:sz w:val="24"/>
          <w:szCs w:val="24"/>
        </w:rPr>
        <w:t>д)</w:t>
      </w:r>
      <w:r w:rsidRPr="00F55242">
        <w:rPr>
          <w:rFonts w:ascii="PT Astra Serif" w:hAnsi="PT Astra Serif"/>
          <w:sz w:val="24"/>
          <w:szCs w:val="24"/>
        </w:rPr>
        <w:tab/>
        <w:t>фамилия, имя, отчество (при наличии) представителя Учреждения и (или) заказчика, реквизиты документа, удостоверяющего полномочия представителя исполнителя и (или) заказчика;</w:t>
      </w:r>
    </w:p>
    <w:p w:rsidR="008C4C32" w:rsidRPr="00F55242" w:rsidRDefault="008C4C32" w:rsidP="00530BFC">
      <w:pPr>
        <w:shd w:val="clear" w:color="auto" w:fill="FFFFFF"/>
        <w:tabs>
          <w:tab w:val="left" w:pos="710"/>
        </w:tabs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11"/>
          <w:sz w:val="24"/>
          <w:szCs w:val="24"/>
        </w:rPr>
        <w:t>е)</w:t>
      </w:r>
      <w:r w:rsidRPr="00F55242">
        <w:rPr>
          <w:rFonts w:ascii="PT Astra Serif" w:hAnsi="PT Astra Serif"/>
          <w:sz w:val="24"/>
          <w:szCs w:val="24"/>
        </w:rPr>
        <w:tab/>
        <w:t>фамилия, имя, отчество (при наличии) обучающегося, его место</w:t>
      </w:r>
      <w:r w:rsidRPr="00F55242">
        <w:rPr>
          <w:rFonts w:ascii="PT Astra Serif" w:hAnsi="PT Astra Serif"/>
          <w:spacing w:val="-3"/>
          <w:sz w:val="24"/>
          <w:szCs w:val="24"/>
        </w:rPr>
        <w:t xml:space="preserve">жительства, телефон (указывается в случае оказания платных </w:t>
      </w:r>
      <w:r w:rsidRPr="00F55242">
        <w:rPr>
          <w:rFonts w:ascii="PT Astra Serif" w:hAnsi="PT Astra Serif"/>
          <w:bCs/>
          <w:spacing w:val="-3"/>
          <w:sz w:val="24"/>
          <w:szCs w:val="24"/>
        </w:rPr>
        <w:t xml:space="preserve">образовательных </w:t>
      </w:r>
      <w:r w:rsidRPr="00F55242">
        <w:rPr>
          <w:rFonts w:ascii="PT Astra Serif" w:hAnsi="PT Astra Serif"/>
          <w:spacing w:val="-2"/>
          <w:sz w:val="24"/>
          <w:szCs w:val="24"/>
        </w:rPr>
        <w:t xml:space="preserve">услуг в пользу обучающегося, не являющегося заказчиком по договору, при </w:t>
      </w:r>
      <w:r w:rsidRPr="00F55242">
        <w:rPr>
          <w:rFonts w:ascii="PT Astra Serif" w:hAnsi="PT Astra Serif"/>
          <w:sz w:val="24"/>
          <w:szCs w:val="24"/>
        </w:rPr>
        <w:t>наличии);</w:t>
      </w:r>
    </w:p>
    <w:p w:rsidR="008C4C32" w:rsidRPr="00F55242" w:rsidRDefault="008C4C32" w:rsidP="00530BFC">
      <w:pPr>
        <w:shd w:val="clear" w:color="auto" w:fill="FFFFFF"/>
        <w:tabs>
          <w:tab w:val="left" w:pos="802"/>
        </w:tabs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9"/>
          <w:sz w:val="24"/>
          <w:szCs w:val="24"/>
        </w:rPr>
        <w:t>ж)</w:t>
      </w:r>
      <w:r w:rsidRPr="00F55242">
        <w:rPr>
          <w:rFonts w:ascii="PT Astra Serif" w:hAnsi="PT Astra Serif"/>
          <w:sz w:val="24"/>
          <w:szCs w:val="24"/>
        </w:rPr>
        <w:tab/>
        <w:t xml:space="preserve">права, обязанности и ответственность исполнителя, заказчика </w:t>
      </w:r>
      <w:r w:rsidRPr="00F55242">
        <w:rPr>
          <w:rFonts w:ascii="PT Astra Serif" w:hAnsi="PT Astra Serif"/>
          <w:bCs/>
          <w:sz w:val="24"/>
          <w:szCs w:val="24"/>
        </w:rPr>
        <w:t xml:space="preserve">и </w:t>
      </w:r>
      <w:r w:rsidRPr="00F55242">
        <w:rPr>
          <w:rFonts w:ascii="PT Astra Serif" w:hAnsi="PT Astra Serif"/>
          <w:sz w:val="24"/>
          <w:szCs w:val="24"/>
        </w:rPr>
        <w:t>обучающегося;</w:t>
      </w:r>
    </w:p>
    <w:p w:rsidR="008C4C32" w:rsidRPr="00F55242" w:rsidRDefault="008C4C32" w:rsidP="00530BFC">
      <w:pPr>
        <w:shd w:val="clear" w:color="auto" w:fill="FFFFFF"/>
        <w:tabs>
          <w:tab w:val="left" w:pos="518"/>
        </w:tabs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12"/>
          <w:sz w:val="24"/>
          <w:szCs w:val="24"/>
        </w:rPr>
        <w:t>з)</w:t>
      </w:r>
      <w:r w:rsidRPr="00F55242">
        <w:rPr>
          <w:rFonts w:ascii="PT Astra Serif" w:hAnsi="PT Astra Serif"/>
          <w:sz w:val="24"/>
          <w:szCs w:val="24"/>
        </w:rPr>
        <w:tab/>
        <w:t xml:space="preserve">полная стоимость образовательных услуг по договору, порядок </w:t>
      </w:r>
      <w:r w:rsidRPr="00F55242">
        <w:rPr>
          <w:rFonts w:ascii="PT Astra Serif" w:hAnsi="PT Astra Serif"/>
          <w:bCs/>
          <w:sz w:val="24"/>
          <w:szCs w:val="24"/>
        </w:rPr>
        <w:t xml:space="preserve">их </w:t>
      </w:r>
      <w:r w:rsidRPr="00F55242">
        <w:rPr>
          <w:rFonts w:ascii="PT Astra Serif" w:hAnsi="PT Astra Serif"/>
          <w:sz w:val="24"/>
          <w:szCs w:val="24"/>
        </w:rPr>
        <w:t>оплаты;</w:t>
      </w:r>
      <w:r w:rsidRPr="00F55242">
        <w:rPr>
          <w:rFonts w:ascii="PT Astra Serif" w:hAnsi="PT Astra Serif"/>
          <w:sz w:val="24"/>
          <w:szCs w:val="24"/>
        </w:rPr>
        <w:br/>
        <w:t>и) сведения  о лицензии на осуществление образовательной деятельности</w:t>
      </w:r>
    </w:p>
    <w:p w:rsidR="008C4C32" w:rsidRPr="00F55242" w:rsidRDefault="008C4C32" w:rsidP="00530BFC">
      <w:pPr>
        <w:shd w:val="clear" w:color="auto" w:fill="FFFFFF"/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(наименование лицензирующего органа, номер и дата регистрации лицензии),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если иное не </w:t>
      </w:r>
      <w:r w:rsidRPr="00F55242">
        <w:rPr>
          <w:rFonts w:ascii="PT Astra Serif" w:hAnsi="PT Astra Serif"/>
          <w:bCs/>
          <w:spacing w:val="-1"/>
          <w:sz w:val="24"/>
          <w:szCs w:val="24"/>
        </w:rPr>
        <w:t xml:space="preserve">предусмотрено </w:t>
      </w:r>
      <w:r w:rsidRPr="00F55242">
        <w:rPr>
          <w:rFonts w:ascii="PT Astra Serif" w:hAnsi="PT Astra Serif"/>
          <w:spacing w:val="-1"/>
          <w:sz w:val="24"/>
          <w:szCs w:val="24"/>
        </w:rPr>
        <w:t>законодательством Российской Федерации;</w:t>
      </w:r>
    </w:p>
    <w:p w:rsidR="008C4C32" w:rsidRPr="00F55242" w:rsidRDefault="008C4C32" w:rsidP="00530BFC">
      <w:pPr>
        <w:shd w:val="clear" w:color="auto" w:fill="FFFFFF"/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1"/>
          <w:sz w:val="24"/>
          <w:szCs w:val="24"/>
        </w:rPr>
        <w:t xml:space="preserve">к) вид, уровень и (или) направленность образовательной программы (часть </w:t>
      </w:r>
      <w:r w:rsidRPr="00F55242">
        <w:rPr>
          <w:rFonts w:ascii="PT Astra Serif" w:hAnsi="PT Astra Serif"/>
          <w:sz w:val="24"/>
          <w:szCs w:val="24"/>
        </w:rPr>
        <w:t xml:space="preserve">образовательной программы определенного уровня, вида и (или) </w:t>
      </w:r>
      <w:r w:rsidRPr="00F55242">
        <w:rPr>
          <w:rFonts w:ascii="PT Astra Serif" w:hAnsi="PT Astra Serif"/>
          <w:bCs/>
          <w:sz w:val="24"/>
          <w:szCs w:val="24"/>
        </w:rPr>
        <w:t>направленности);</w:t>
      </w:r>
    </w:p>
    <w:p w:rsidR="008C4C32" w:rsidRPr="00F55242" w:rsidRDefault="008C4C32" w:rsidP="00530BFC">
      <w:pPr>
        <w:shd w:val="clear" w:color="auto" w:fill="FFFFFF"/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1"/>
          <w:sz w:val="24"/>
          <w:szCs w:val="24"/>
        </w:rPr>
        <w:t>л) форма обучения;</w:t>
      </w:r>
    </w:p>
    <w:p w:rsidR="008C4C32" w:rsidRPr="00F55242" w:rsidRDefault="008C4C32" w:rsidP="00530BFC">
      <w:pPr>
        <w:shd w:val="clear" w:color="auto" w:fill="FFFFFF"/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м) сроки освоения образовательной программы или части образовательной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программы по договору (продолжительность </w:t>
      </w:r>
      <w:r w:rsidRPr="00F55242">
        <w:rPr>
          <w:rFonts w:ascii="PT Astra Serif" w:hAnsi="PT Astra Serif"/>
          <w:bCs/>
          <w:spacing w:val="-1"/>
          <w:sz w:val="24"/>
          <w:szCs w:val="24"/>
        </w:rPr>
        <w:t xml:space="preserve">обучения </w:t>
      </w:r>
      <w:r w:rsidRPr="00F55242">
        <w:rPr>
          <w:rFonts w:ascii="PT Astra Serif" w:hAnsi="PT Astra Serif"/>
          <w:spacing w:val="-1"/>
          <w:sz w:val="24"/>
          <w:szCs w:val="24"/>
        </w:rPr>
        <w:t>по договору);</w:t>
      </w:r>
    </w:p>
    <w:p w:rsidR="008C4C32" w:rsidRPr="00F55242" w:rsidRDefault="008C4C32" w:rsidP="00530BFC">
      <w:pPr>
        <w:shd w:val="clear" w:color="auto" w:fill="FFFFFF"/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н) порядок изменения и расторжения договора;</w:t>
      </w:r>
    </w:p>
    <w:p w:rsidR="008C4C32" w:rsidRPr="00F55242" w:rsidRDefault="008C4C32" w:rsidP="00530BFC">
      <w:pPr>
        <w:shd w:val="clear" w:color="auto" w:fill="FFFFFF"/>
        <w:spacing w:before="5"/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о) другие необходимые сведения, связанные со спецификой оказываемых платных образовательных услуг.</w:t>
      </w:r>
    </w:p>
    <w:p w:rsidR="008C4C32" w:rsidRPr="00F55242" w:rsidRDefault="008C4C32" w:rsidP="00530BFC">
      <w:pPr>
        <w:numPr>
          <w:ilvl w:val="0"/>
          <w:numId w:val="5"/>
        </w:numPr>
        <w:shd w:val="clear" w:color="auto" w:fill="FFFFFF"/>
        <w:tabs>
          <w:tab w:val="left" w:pos="754"/>
        </w:tabs>
        <w:ind w:left="284" w:right="5" w:firstLine="567"/>
        <w:jc w:val="both"/>
        <w:rPr>
          <w:rFonts w:ascii="PT Astra Serif" w:hAnsi="PT Astra Serif"/>
          <w:spacing w:val="-8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обучение, или снижают уровень предоставления им гарантий по сравнению с условиями, установленными законодательством Российской Федерации об образовании.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Если условия, ограничивающие права воспитанников или снижающие уровень предоставления им гарантий, включены в договор, такие условия не подлежат </w:t>
      </w:r>
      <w:r w:rsidRPr="00F55242">
        <w:rPr>
          <w:rFonts w:ascii="PT Astra Serif" w:hAnsi="PT Astra Serif"/>
          <w:sz w:val="24"/>
          <w:szCs w:val="24"/>
        </w:rPr>
        <w:t>применению,</w:t>
      </w:r>
    </w:p>
    <w:p w:rsidR="008C4C32" w:rsidRPr="00F55242" w:rsidRDefault="008C4C32" w:rsidP="00530BFC">
      <w:pPr>
        <w:numPr>
          <w:ilvl w:val="0"/>
          <w:numId w:val="5"/>
        </w:numPr>
        <w:shd w:val="clear" w:color="auto" w:fill="FFFFFF"/>
        <w:tabs>
          <w:tab w:val="left" w:pos="754"/>
        </w:tabs>
        <w:ind w:left="284" w:right="5" w:firstLine="567"/>
        <w:jc w:val="both"/>
        <w:rPr>
          <w:rFonts w:ascii="PT Astra Serif" w:hAnsi="PT Astra Serif"/>
          <w:spacing w:val="-8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«Интернет» на дату заключения договора.</w:t>
      </w:r>
    </w:p>
    <w:p w:rsidR="00006C6F" w:rsidRDefault="00006C6F" w:rsidP="00530BFC">
      <w:pPr>
        <w:shd w:val="clear" w:color="auto" w:fill="FFFFFF"/>
        <w:ind w:left="284" w:firstLine="567"/>
        <w:rPr>
          <w:rFonts w:ascii="PT Astra Serif" w:hAnsi="PT Astra Serif"/>
          <w:sz w:val="24"/>
          <w:szCs w:val="24"/>
        </w:rPr>
      </w:pPr>
    </w:p>
    <w:p w:rsidR="008C4C32" w:rsidRPr="00F55242" w:rsidRDefault="008C4C32" w:rsidP="00530BFC">
      <w:pPr>
        <w:shd w:val="clear" w:color="auto" w:fill="FFFFFF"/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3. Требования к предоставлению </w:t>
      </w:r>
      <w:r w:rsidRPr="00F55242">
        <w:rPr>
          <w:rFonts w:ascii="PT Astra Serif" w:hAnsi="PT Astra Serif"/>
          <w:bCs/>
          <w:sz w:val="24"/>
          <w:szCs w:val="24"/>
        </w:rPr>
        <w:t xml:space="preserve">платных </w:t>
      </w:r>
      <w:r w:rsidRPr="00F55242">
        <w:rPr>
          <w:rFonts w:ascii="PT Astra Serif" w:hAnsi="PT Astra Serif"/>
          <w:sz w:val="24"/>
          <w:szCs w:val="24"/>
        </w:rPr>
        <w:t>образовательных услуг</w:t>
      </w:r>
    </w:p>
    <w:p w:rsidR="008C4C32" w:rsidRPr="00F55242" w:rsidRDefault="008C4C32" w:rsidP="00530BFC">
      <w:pPr>
        <w:shd w:val="clear" w:color="auto" w:fill="FFFFFF"/>
        <w:tabs>
          <w:tab w:val="left" w:pos="826"/>
        </w:tabs>
        <w:spacing w:before="379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9"/>
          <w:sz w:val="24"/>
          <w:szCs w:val="24"/>
        </w:rPr>
        <w:t>3.1.</w:t>
      </w:r>
      <w:r w:rsidRPr="00F55242">
        <w:rPr>
          <w:rFonts w:ascii="PT Astra Serif" w:hAnsi="PT Astra Serif"/>
          <w:sz w:val="24"/>
          <w:szCs w:val="24"/>
        </w:rPr>
        <w:tab/>
        <w:t>Учреждение вправе реализовывать дополнительные общеразвивающие</w:t>
      </w:r>
      <w:r w:rsidR="00006C6F">
        <w:rPr>
          <w:rFonts w:ascii="PT Astra Serif" w:hAnsi="PT Astra Serif"/>
          <w:sz w:val="24"/>
          <w:szCs w:val="24"/>
        </w:rPr>
        <w:t xml:space="preserve"> </w:t>
      </w:r>
      <w:r w:rsidR="00006C6F">
        <w:rPr>
          <w:rFonts w:ascii="PT Astra Serif" w:hAnsi="PT Astra Serif"/>
          <w:spacing w:val="-2"/>
          <w:sz w:val="24"/>
          <w:szCs w:val="24"/>
        </w:rPr>
        <w:t>программы, принятые п</w:t>
      </w:r>
      <w:r w:rsidRPr="00F55242">
        <w:rPr>
          <w:rFonts w:ascii="PT Astra Serif" w:hAnsi="PT Astra Serif"/>
          <w:spacing w:val="-2"/>
          <w:sz w:val="24"/>
          <w:szCs w:val="24"/>
        </w:rPr>
        <w:t xml:space="preserve">едагогическим советом и утвержденные руководителем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Учреждения. Перечень платных образовательных услуг является открытым и </w:t>
      </w:r>
      <w:r w:rsidRPr="00F55242">
        <w:rPr>
          <w:rFonts w:ascii="PT Astra Serif" w:hAnsi="PT Astra Serif"/>
          <w:sz w:val="24"/>
          <w:szCs w:val="24"/>
        </w:rPr>
        <w:t>зависит от имеющихся в Учреждении условий и потребностей родителей (законных представителей) воспитанников,</w:t>
      </w:r>
    </w:p>
    <w:p w:rsidR="008C4C32" w:rsidRPr="00F55242" w:rsidRDefault="008C4C32" w:rsidP="00530BFC">
      <w:pPr>
        <w:shd w:val="clear" w:color="auto" w:fill="FFFFFF"/>
        <w:tabs>
          <w:tab w:val="left" w:pos="1032"/>
        </w:tabs>
        <w:ind w:left="284" w:right="2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9"/>
          <w:sz w:val="24"/>
          <w:szCs w:val="24"/>
        </w:rPr>
        <w:t>3.2.</w:t>
      </w:r>
      <w:r w:rsidRPr="00F55242">
        <w:rPr>
          <w:rFonts w:ascii="PT Astra Serif" w:hAnsi="PT Astra Serif"/>
          <w:sz w:val="24"/>
          <w:szCs w:val="24"/>
        </w:rPr>
        <w:tab/>
        <w:t>Обучение по дополнительным общеразвивающим программам, осуществляется в очной форме.</w:t>
      </w:r>
    </w:p>
    <w:p w:rsidR="008C4C32" w:rsidRPr="00F55242" w:rsidRDefault="008C4C32" w:rsidP="00530BFC">
      <w:pPr>
        <w:shd w:val="clear" w:color="auto" w:fill="FFFFFF"/>
        <w:tabs>
          <w:tab w:val="left" w:pos="768"/>
        </w:tabs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8"/>
          <w:sz w:val="24"/>
          <w:szCs w:val="24"/>
        </w:rPr>
        <w:t>3.3.</w:t>
      </w:r>
      <w:r w:rsidRPr="00F55242">
        <w:rPr>
          <w:rFonts w:ascii="PT Astra Serif" w:hAnsi="PT Astra Serif"/>
          <w:sz w:val="24"/>
          <w:szCs w:val="24"/>
        </w:rPr>
        <w:tab/>
        <w:t xml:space="preserve">Занятия по дополнительным общеразвивающим программам могут быть индивидуальными или групповыми, в зависимости, от условий, </w:t>
      </w:r>
      <w:r w:rsidRPr="00F55242">
        <w:rPr>
          <w:rFonts w:ascii="PT Astra Serif" w:hAnsi="PT Astra Serif"/>
          <w:spacing w:val="-1"/>
          <w:sz w:val="24"/>
          <w:szCs w:val="24"/>
        </w:rPr>
        <w:t>предусмотренных дополнительной общеразвивающей программой (далее -</w:t>
      </w:r>
      <w:r w:rsidRPr="00F55242">
        <w:rPr>
          <w:rFonts w:ascii="PT Astra Serif" w:hAnsi="PT Astra Serif"/>
          <w:bCs/>
          <w:sz w:val="24"/>
          <w:szCs w:val="24"/>
        </w:rPr>
        <w:t>ДОП).</w:t>
      </w:r>
    </w:p>
    <w:p w:rsidR="008C4C32" w:rsidRPr="00F55242" w:rsidRDefault="008C4C32" w:rsidP="00530BFC">
      <w:pPr>
        <w:shd w:val="clear" w:color="auto" w:fill="FFFFFF"/>
        <w:ind w:left="284" w:right="1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Объединения в группы формируются по возрастным категориям. Продолжительность учебных занятий в объединении зависят от направленности ДОП и определяются в зависимости от возрастной категории в соответствии с СанПиН.</w:t>
      </w:r>
    </w:p>
    <w:p w:rsidR="008C4C32" w:rsidRPr="00F55242" w:rsidRDefault="008C4C32" w:rsidP="00530BFC">
      <w:pPr>
        <w:numPr>
          <w:ilvl w:val="0"/>
          <w:numId w:val="6"/>
        </w:numPr>
        <w:shd w:val="clear" w:color="auto" w:fill="FFFFFF"/>
        <w:tabs>
          <w:tab w:val="left" w:pos="768"/>
        </w:tabs>
        <w:ind w:left="284" w:right="10" w:firstLine="567"/>
        <w:jc w:val="both"/>
        <w:rPr>
          <w:rFonts w:ascii="PT Astra Serif" w:hAnsi="PT Astra Serif"/>
          <w:spacing w:val="-8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Расписание занятий по дополнительным общеразвивающим программам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составляется для создания наиболее благоприятного режима занятий и отдыха воспитанников с учетом возрастных особенностей воспитанников, при наличии </w:t>
      </w:r>
      <w:r w:rsidRPr="00F55242">
        <w:rPr>
          <w:rFonts w:ascii="PT Astra Serif" w:hAnsi="PT Astra Serif"/>
          <w:sz w:val="24"/>
          <w:szCs w:val="24"/>
        </w:rPr>
        <w:t>условий - могут учитываться пожелания родителей.</w:t>
      </w:r>
    </w:p>
    <w:p w:rsidR="008C4C32" w:rsidRPr="00F55242" w:rsidRDefault="008C4C32" w:rsidP="00530BFC">
      <w:pPr>
        <w:numPr>
          <w:ilvl w:val="0"/>
          <w:numId w:val="6"/>
        </w:numPr>
        <w:shd w:val="clear" w:color="auto" w:fill="FFFFFF"/>
        <w:tabs>
          <w:tab w:val="left" w:pos="768"/>
        </w:tabs>
        <w:ind w:left="284" w:right="29" w:firstLine="567"/>
        <w:jc w:val="both"/>
        <w:rPr>
          <w:rFonts w:ascii="PT Astra Serif" w:hAnsi="PT Astra Serif"/>
          <w:spacing w:val="-8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lastRenderedPageBreak/>
        <w:t>Учреждение создает специальные условия, без которых невозможно или затруднено освоение дополнительных общеразвивающих программ. При оказании платных образовательных услуг детям с ограниченными возможностями здоровья, обучение для них осуществляется по адаптированным общеразвивающим программам (индивидуальным маршрутам).</w:t>
      </w:r>
    </w:p>
    <w:p w:rsidR="008C4C32" w:rsidRPr="00F55242" w:rsidRDefault="008C4C32" w:rsidP="00530BFC">
      <w:pPr>
        <w:shd w:val="clear" w:color="auto" w:fill="FFFFFF"/>
        <w:tabs>
          <w:tab w:val="left" w:pos="974"/>
        </w:tabs>
        <w:ind w:left="284" w:right="3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8"/>
          <w:sz w:val="24"/>
          <w:szCs w:val="24"/>
        </w:rPr>
        <w:t>3.6.</w:t>
      </w:r>
      <w:r w:rsidRPr="00F55242">
        <w:rPr>
          <w:rFonts w:ascii="PT Astra Serif" w:hAnsi="PT Astra Serif"/>
          <w:sz w:val="24"/>
          <w:szCs w:val="24"/>
        </w:rPr>
        <w:tab/>
        <w:t xml:space="preserve">Каждый воспитанник имеет право заниматься по нескольким дополнительным общеразвивающим программам, менять их, прекращать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обучение по ним на основании заявления родителей (законных представителей) </w:t>
      </w:r>
      <w:r w:rsidRPr="00F55242">
        <w:rPr>
          <w:rFonts w:ascii="PT Astra Serif" w:hAnsi="PT Astra Serif"/>
          <w:sz w:val="24"/>
          <w:szCs w:val="24"/>
        </w:rPr>
        <w:t>воспитанников,</w:t>
      </w:r>
    </w:p>
    <w:p w:rsidR="008C4C32" w:rsidRPr="00F55242" w:rsidRDefault="008C4C32" w:rsidP="00530BFC">
      <w:pPr>
        <w:shd w:val="clear" w:color="auto" w:fill="FFFFFF"/>
        <w:tabs>
          <w:tab w:val="left" w:pos="749"/>
        </w:tabs>
        <w:spacing w:before="10"/>
        <w:ind w:left="284" w:right="43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9"/>
          <w:sz w:val="24"/>
          <w:szCs w:val="24"/>
        </w:rPr>
        <w:t>3.7.</w:t>
      </w:r>
      <w:r w:rsidRPr="00F55242">
        <w:rPr>
          <w:rFonts w:ascii="PT Astra Serif" w:hAnsi="PT Astra Serif"/>
          <w:sz w:val="24"/>
          <w:szCs w:val="24"/>
        </w:rPr>
        <w:tab/>
        <w:t>Дополнительные общеразвивающие программы могут реализовываться Учреждением самостоятельно и посредством сетевых форм их реализации.</w:t>
      </w:r>
    </w:p>
    <w:p w:rsidR="008C4C32" w:rsidRPr="00F55242" w:rsidRDefault="008C4C32" w:rsidP="00530BFC">
      <w:pPr>
        <w:shd w:val="clear" w:color="auto" w:fill="FFFFFF"/>
        <w:ind w:left="284" w:right="29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При реализации платных образовательных услуг могут использоваться различные образовательные технологии, в том числе здоровьесберегающие, игровые, информационно-коммуникационные, другие.</w:t>
      </w:r>
    </w:p>
    <w:p w:rsidR="008C4C32" w:rsidRPr="00F55242" w:rsidRDefault="008C4C32" w:rsidP="00530BFC">
      <w:pPr>
        <w:shd w:val="clear" w:color="auto" w:fill="FFFFFF"/>
        <w:ind w:left="284" w:right="29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Использование при реализации дополнительных общеразвивающих программ, методов и средств обучения и воспитания, образовательных технологий, наносящих вред физическому или психическому здоровью воспитанников, запрещается.</w:t>
      </w:r>
    </w:p>
    <w:p w:rsidR="008C4C32" w:rsidRPr="00F55242" w:rsidRDefault="008C4C32" w:rsidP="00530BFC">
      <w:pPr>
        <w:shd w:val="clear" w:color="auto" w:fill="FFFFFF"/>
        <w:tabs>
          <w:tab w:val="left" w:pos="749"/>
        </w:tabs>
        <w:ind w:left="284" w:right="43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9"/>
          <w:sz w:val="24"/>
          <w:szCs w:val="24"/>
        </w:rPr>
        <w:t>3.8.</w:t>
      </w:r>
      <w:r w:rsidRPr="00F55242">
        <w:rPr>
          <w:rFonts w:ascii="PT Astra Serif" w:hAnsi="PT Astra Serif"/>
          <w:sz w:val="24"/>
          <w:szCs w:val="24"/>
        </w:rPr>
        <w:tab/>
      </w:r>
      <w:r w:rsidRPr="00F55242">
        <w:rPr>
          <w:rFonts w:ascii="PT Astra Serif" w:hAnsi="PT Astra Serif"/>
          <w:spacing w:val="-1"/>
          <w:sz w:val="24"/>
          <w:szCs w:val="24"/>
        </w:rPr>
        <w:t>В Учреждении образовательная деятельность осуществляется на рус</w:t>
      </w:r>
      <w:r w:rsidR="00006C6F">
        <w:rPr>
          <w:rFonts w:ascii="PT Astra Serif" w:hAnsi="PT Astra Serif"/>
          <w:spacing w:val="-1"/>
          <w:sz w:val="24"/>
          <w:szCs w:val="24"/>
        </w:rPr>
        <w:t xml:space="preserve">ском </w:t>
      </w:r>
      <w:r w:rsidRPr="00F55242">
        <w:rPr>
          <w:rFonts w:ascii="PT Astra Serif" w:hAnsi="PT Astra Serif"/>
          <w:sz w:val="24"/>
          <w:szCs w:val="24"/>
        </w:rPr>
        <w:t>языке - государственном языке Российской Федерации.</w:t>
      </w:r>
    </w:p>
    <w:p w:rsidR="008C4C32" w:rsidRPr="00F55242" w:rsidRDefault="008C4C32" w:rsidP="00530BFC">
      <w:pPr>
        <w:shd w:val="clear" w:color="auto" w:fill="FFFFFF"/>
        <w:tabs>
          <w:tab w:val="left" w:pos="749"/>
        </w:tabs>
        <w:ind w:left="284" w:right="43" w:firstLine="567"/>
        <w:jc w:val="both"/>
        <w:rPr>
          <w:rFonts w:ascii="PT Astra Serif" w:hAnsi="PT Astra Serif"/>
          <w:sz w:val="24"/>
          <w:szCs w:val="24"/>
        </w:rPr>
        <w:sectPr w:rsidR="008C4C32" w:rsidRPr="00F55242" w:rsidSect="00530BFC">
          <w:type w:val="continuous"/>
          <w:pgSz w:w="11909" w:h="16834"/>
          <w:pgMar w:top="851" w:right="852" w:bottom="360" w:left="1134" w:header="720" w:footer="720" w:gutter="0"/>
          <w:cols w:space="60"/>
          <w:noEndnote/>
        </w:sectPr>
      </w:pPr>
    </w:p>
    <w:p w:rsidR="00006C6F" w:rsidRPr="00F55242" w:rsidRDefault="00006C6F" w:rsidP="00530BFC">
      <w:pPr>
        <w:shd w:val="clear" w:color="auto" w:fill="FFFFFF"/>
        <w:ind w:left="284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1"/>
          <w:sz w:val="24"/>
          <w:szCs w:val="24"/>
        </w:rPr>
        <w:lastRenderedPageBreak/>
        <w:t xml:space="preserve">3.9.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Контроль за качеством реализации ДОП., адекватностью использования педагогами форм и методов обучения, соблюдения санитарно-гигиенических </w:t>
      </w:r>
      <w:r w:rsidRPr="00F55242">
        <w:rPr>
          <w:rFonts w:ascii="PT Astra Serif" w:hAnsi="PT Astra Serif"/>
          <w:sz w:val="24"/>
          <w:szCs w:val="24"/>
        </w:rPr>
        <w:t>требований, обеспечения требований безопасности во время организации образовательного процесса возлагается на старшего воспитателя.</w:t>
      </w:r>
    </w:p>
    <w:p w:rsidR="00006C6F" w:rsidRPr="00F55242" w:rsidRDefault="00006C6F" w:rsidP="00530BFC">
      <w:pPr>
        <w:shd w:val="clear" w:color="auto" w:fill="FFFFFF"/>
        <w:ind w:left="284" w:right="1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3.10</w:t>
      </w:r>
      <w:r w:rsidRPr="00F55242">
        <w:rPr>
          <w:rFonts w:ascii="PT Astra Serif" w:hAnsi="PT Astra Serif"/>
          <w:sz w:val="24"/>
          <w:szCs w:val="24"/>
        </w:rPr>
        <w:t>. Обновление дополнительных общеразвивающих программ осуществляется с учетом развития педагогической науки, законодательства.</w:t>
      </w:r>
    </w:p>
    <w:p w:rsidR="00006C6F" w:rsidRPr="00F55242" w:rsidRDefault="00006C6F" w:rsidP="00530BFC">
      <w:pPr>
        <w:shd w:val="clear" w:color="auto" w:fill="FFFFFF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1"/>
          <w:sz w:val="24"/>
          <w:szCs w:val="24"/>
        </w:rPr>
        <w:t xml:space="preserve">Вновь разработанные дополнительные общеразвивающие программы, а также </w:t>
      </w:r>
      <w:r w:rsidRPr="00F55242">
        <w:rPr>
          <w:rFonts w:ascii="PT Astra Serif" w:hAnsi="PT Astra Serif"/>
          <w:sz w:val="24"/>
          <w:szCs w:val="24"/>
        </w:rPr>
        <w:t>все изменения, дополнения к действующим дополнительным общеразвивающим программам рассматриваются и принимаются на заседании Совете педагогов Учреждения, утверждаются руководителем Учреждения.</w:t>
      </w:r>
    </w:p>
    <w:p w:rsidR="00006C6F" w:rsidRPr="00F55242" w:rsidRDefault="00006C6F" w:rsidP="00530BFC">
      <w:pPr>
        <w:shd w:val="clear" w:color="auto" w:fill="FFFFFF"/>
        <w:ind w:left="284" w:right="2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Дополнительные общеразвивающие программы составляются с учетом требований действующего законодательства в сфере образования.</w:t>
      </w:r>
    </w:p>
    <w:p w:rsidR="00006C6F" w:rsidRPr="00F55242" w:rsidRDefault="00006C6F" w:rsidP="00530BFC">
      <w:pPr>
        <w:shd w:val="clear" w:color="auto" w:fill="FFFFFF"/>
        <w:spacing w:before="418"/>
        <w:ind w:left="284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 w:rsidRPr="00F5524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Порядок оказания платных услуг</w:t>
      </w:r>
    </w:p>
    <w:p w:rsidR="00006C6F" w:rsidRPr="00F55242" w:rsidRDefault="00006C6F" w:rsidP="00530BFC">
      <w:pPr>
        <w:shd w:val="clear" w:color="auto" w:fill="FFFFFF"/>
        <w:tabs>
          <w:tab w:val="left" w:pos="864"/>
        </w:tabs>
        <w:spacing w:before="374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6"/>
          <w:sz w:val="24"/>
          <w:szCs w:val="24"/>
        </w:rPr>
        <w:t>4.1.</w:t>
      </w:r>
      <w:r w:rsidRPr="00F55242">
        <w:rPr>
          <w:rFonts w:ascii="PT Astra Serif" w:hAnsi="PT Astra Serif"/>
          <w:sz w:val="24"/>
          <w:szCs w:val="24"/>
        </w:rPr>
        <w:tab/>
        <w:t>Для оказания платных образовательных услуг Учреждение создает</w:t>
      </w:r>
      <w:r w:rsidRPr="00F55242">
        <w:rPr>
          <w:rFonts w:ascii="PT Astra Serif" w:hAnsi="PT Astra Serif"/>
          <w:sz w:val="24"/>
          <w:szCs w:val="24"/>
        </w:rPr>
        <w:br/>
        <w:t>следующие необходимые условия:</w:t>
      </w:r>
    </w:p>
    <w:p w:rsidR="00006C6F" w:rsidRPr="00F55242" w:rsidRDefault="00006C6F" w:rsidP="00530BFC">
      <w:pPr>
        <w:numPr>
          <w:ilvl w:val="0"/>
          <w:numId w:val="19"/>
        </w:numPr>
        <w:shd w:val="clear" w:color="auto" w:fill="FFFFFF"/>
        <w:tabs>
          <w:tab w:val="left" w:pos="970"/>
        </w:tabs>
        <w:ind w:left="284" w:firstLine="425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обеспечены соответствующие лицензионные условия;</w:t>
      </w:r>
    </w:p>
    <w:p w:rsidR="00006C6F" w:rsidRPr="00F55242" w:rsidRDefault="00006C6F" w:rsidP="00530BFC">
      <w:pPr>
        <w:numPr>
          <w:ilvl w:val="0"/>
          <w:numId w:val="19"/>
        </w:numPr>
        <w:shd w:val="clear" w:color="auto" w:fill="FFFFFF"/>
        <w:tabs>
          <w:tab w:val="left" w:pos="965"/>
        </w:tabs>
        <w:ind w:left="284" w:firstLine="425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2"/>
          <w:sz w:val="24"/>
          <w:szCs w:val="24"/>
        </w:rPr>
        <w:t>соответствие действующим санитарным правилам и нормам (СанПиН);</w:t>
      </w:r>
    </w:p>
    <w:p w:rsidR="00006C6F" w:rsidRPr="00F55242" w:rsidRDefault="00006C6F" w:rsidP="00530BFC">
      <w:pPr>
        <w:numPr>
          <w:ilvl w:val="0"/>
          <w:numId w:val="19"/>
        </w:numPr>
        <w:shd w:val="clear" w:color="auto" w:fill="FFFFFF"/>
        <w:tabs>
          <w:tab w:val="left" w:pos="965"/>
        </w:tabs>
        <w:ind w:left="284" w:firstLine="425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1"/>
          <w:sz w:val="24"/>
          <w:szCs w:val="24"/>
        </w:rPr>
        <w:t xml:space="preserve">соответствие    требованиям    по    охране    и    безопасности    здоровья </w:t>
      </w:r>
      <w:r w:rsidRPr="00F55242">
        <w:rPr>
          <w:rFonts w:ascii="PT Astra Serif" w:hAnsi="PT Astra Serif"/>
          <w:sz w:val="24"/>
          <w:szCs w:val="24"/>
        </w:rPr>
        <w:t>потребителей услуг;</w:t>
      </w:r>
    </w:p>
    <w:p w:rsidR="00006C6F" w:rsidRPr="00F55242" w:rsidRDefault="00006C6F" w:rsidP="00530BFC">
      <w:pPr>
        <w:numPr>
          <w:ilvl w:val="0"/>
          <w:numId w:val="19"/>
        </w:numPr>
        <w:shd w:val="clear" w:color="auto" w:fill="FFFFFF"/>
        <w:tabs>
          <w:tab w:val="left" w:pos="965"/>
        </w:tabs>
        <w:ind w:left="284" w:firstLine="425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2"/>
          <w:sz w:val="24"/>
          <w:szCs w:val="24"/>
        </w:rPr>
        <w:t>кадровое обеспечение;</w:t>
      </w:r>
    </w:p>
    <w:p w:rsidR="00006C6F" w:rsidRPr="00F55242" w:rsidRDefault="00006C6F" w:rsidP="00530BFC">
      <w:pPr>
        <w:numPr>
          <w:ilvl w:val="0"/>
          <w:numId w:val="19"/>
        </w:numPr>
        <w:shd w:val="clear" w:color="auto" w:fill="FFFFFF"/>
        <w:tabs>
          <w:tab w:val="left" w:pos="970"/>
        </w:tabs>
        <w:ind w:left="284" w:firstLine="425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необходимое учебно-методическое и техническое обеспечение.</w:t>
      </w:r>
    </w:p>
    <w:p w:rsidR="00006C6F" w:rsidRPr="00F55242" w:rsidRDefault="00006C6F" w:rsidP="00530BFC">
      <w:pPr>
        <w:numPr>
          <w:ilvl w:val="0"/>
          <w:numId w:val="9"/>
        </w:numPr>
        <w:shd w:val="clear" w:color="auto" w:fill="FFFFFF"/>
        <w:tabs>
          <w:tab w:val="left" w:pos="979"/>
        </w:tabs>
        <w:ind w:left="284" w:right="14" w:firstLine="567"/>
        <w:jc w:val="both"/>
        <w:rPr>
          <w:rFonts w:ascii="PT Astra Serif" w:hAnsi="PT Astra Serif"/>
          <w:spacing w:val="-5"/>
          <w:sz w:val="24"/>
          <w:szCs w:val="24"/>
        </w:rPr>
      </w:pPr>
      <w:r w:rsidRPr="00F55242">
        <w:rPr>
          <w:rFonts w:ascii="PT Astra Serif" w:hAnsi="PT Astra Serif"/>
          <w:spacing w:val="-1"/>
          <w:sz w:val="24"/>
          <w:szCs w:val="24"/>
        </w:rPr>
        <w:t xml:space="preserve">Администрация Учреждения проводит подготовительную работу, </w:t>
      </w:r>
      <w:r w:rsidRPr="00F55242">
        <w:rPr>
          <w:rFonts w:ascii="PT Astra Serif" w:hAnsi="PT Astra Serif"/>
          <w:spacing w:val="-2"/>
          <w:sz w:val="24"/>
          <w:szCs w:val="24"/>
        </w:rPr>
        <w:t xml:space="preserve">включающую в себя изучение спроса граждан на предоставляемую услугу,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информационную деятельность, составление предварительной сметы доходов и </w:t>
      </w:r>
      <w:r w:rsidRPr="00F55242">
        <w:rPr>
          <w:rFonts w:ascii="PT Astra Serif" w:hAnsi="PT Astra Serif"/>
          <w:sz w:val="24"/>
          <w:szCs w:val="24"/>
        </w:rPr>
        <w:t>расходов и другие необходимые мероприятия.</w:t>
      </w:r>
    </w:p>
    <w:p w:rsidR="00006C6F" w:rsidRPr="00006C6F" w:rsidRDefault="00006C6F" w:rsidP="00530BFC">
      <w:pPr>
        <w:numPr>
          <w:ilvl w:val="0"/>
          <w:numId w:val="9"/>
        </w:numPr>
        <w:shd w:val="clear" w:color="auto" w:fill="FFFFFF"/>
        <w:tabs>
          <w:tab w:val="left" w:pos="979"/>
        </w:tabs>
        <w:ind w:left="284" w:right="5" w:firstLine="567"/>
        <w:jc w:val="both"/>
        <w:rPr>
          <w:rFonts w:ascii="PT Astra Serif" w:hAnsi="PT Astra Serif"/>
          <w:spacing w:val="-6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Исполнитель платных образовательных услуг, которым является Учреждение, размещает на официальном стенде, на официальном сайте Учреждения в сети Интернет следующие сведения:</w:t>
      </w:r>
    </w:p>
    <w:p w:rsidR="00006C6F" w:rsidRPr="00F55242" w:rsidRDefault="00006C6F" w:rsidP="00530BFC">
      <w:pPr>
        <w:numPr>
          <w:ilvl w:val="0"/>
          <w:numId w:val="8"/>
        </w:numPr>
        <w:shd w:val="clear" w:color="auto" w:fill="FFFFFF"/>
        <w:tabs>
          <w:tab w:val="left" w:pos="965"/>
        </w:tabs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исполнитель (юридическое лицо) - наименование и место нахождения, а также сведения о наличии лицензии;</w:t>
      </w:r>
    </w:p>
    <w:p w:rsidR="00006C6F" w:rsidRPr="00F55242" w:rsidRDefault="00006C6F" w:rsidP="00530BFC">
      <w:pPr>
        <w:numPr>
          <w:ilvl w:val="0"/>
          <w:numId w:val="8"/>
        </w:numPr>
        <w:shd w:val="clear" w:color="auto" w:fill="FFFFFF"/>
        <w:tabs>
          <w:tab w:val="left" w:pos="965"/>
        </w:tabs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уровень       и       направл</w:t>
      </w:r>
      <w:r>
        <w:rPr>
          <w:rFonts w:ascii="PT Astra Serif" w:hAnsi="PT Astra Serif"/>
          <w:sz w:val="24"/>
          <w:szCs w:val="24"/>
        </w:rPr>
        <w:t xml:space="preserve">енность       реализуемых      </w:t>
      </w:r>
      <w:r w:rsidRPr="00F55242">
        <w:rPr>
          <w:rFonts w:ascii="PT Astra Serif" w:hAnsi="PT Astra Serif"/>
          <w:sz w:val="24"/>
          <w:szCs w:val="24"/>
        </w:rPr>
        <w:t>дополнительных общеразвивающих программ, формы и сроки их освоения;</w:t>
      </w:r>
    </w:p>
    <w:p w:rsidR="00006C6F" w:rsidRPr="00F55242" w:rsidRDefault="00006C6F" w:rsidP="00530BFC">
      <w:pPr>
        <w:numPr>
          <w:ilvl w:val="0"/>
          <w:numId w:val="7"/>
        </w:numPr>
        <w:shd w:val="clear" w:color="auto" w:fill="FFFFFF"/>
        <w:tabs>
          <w:tab w:val="left" w:pos="965"/>
        </w:tabs>
        <w:spacing w:before="5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размера оплаты за предоставляемые услуги;</w:t>
      </w:r>
    </w:p>
    <w:p w:rsidR="00006C6F" w:rsidRPr="00F55242" w:rsidRDefault="00006C6F" w:rsidP="00530BFC">
      <w:pPr>
        <w:numPr>
          <w:ilvl w:val="0"/>
          <w:numId w:val="8"/>
        </w:numPr>
        <w:shd w:val="clear" w:color="auto" w:fill="FFFFFF"/>
        <w:tabs>
          <w:tab w:val="left" w:pos="965"/>
        </w:tabs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сведения   о  лицах,   непосредствен</w:t>
      </w:r>
      <w:r>
        <w:rPr>
          <w:rFonts w:ascii="PT Astra Serif" w:hAnsi="PT Astra Serif"/>
          <w:sz w:val="24"/>
          <w:szCs w:val="24"/>
        </w:rPr>
        <w:t xml:space="preserve">но  реализующих  дополнительные </w:t>
      </w:r>
      <w:r w:rsidRPr="00F55242">
        <w:rPr>
          <w:rFonts w:ascii="PT Astra Serif" w:hAnsi="PT Astra Serif"/>
          <w:sz w:val="24"/>
          <w:szCs w:val="24"/>
        </w:rPr>
        <w:t>общеразвивающие программы.</w:t>
      </w:r>
    </w:p>
    <w:p w:rsidR="00530BFC" w:rsidRDefault="00530BFC" w:rsidP="00530BFC">
      <w:pPr>
        <w:shd w:val="clear" w:color="auto" w:fill="FFFFFF"/>
        <w:tabs>
          <w:tab w:val="left" w:pos="979"/>
        </w:tabs>
        <w:ind w:left="284" w:right="19" w:firstLine="567"/>
        <w:jc w:val="both"/>
        <w:rPr>
          <w:rFonts w:ascii="PT Astra Serif" w:hAnsi="PT Astra Serif"/>
          <w:spacing w:val="-6"/>
          <w:sz w:val="24"/>
          <w:szCs w:val="24"/>
        </w:rPr>
      </w:pPr>
    </w:p>
    <w:p w:rsidR="00006C6F" w:rsidRPr="00F55242" w:rsidRDefault="00006C6F" w:rsidP="00530BFC">
      <w:pPr>
        <w:shd w:val="clear" w:color="auto" w:fill="FFFFFF"/>
        <w:tabs>
          <w:tab w:val="left" w:pos="979"/>
        </w:tabs>
        <w:ind w:left="284" w:right="19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6"/>
          <w:sz w:val="24"/>
          <w:szCs w:val="24"/>
        </w:rPr>
        <w:t>4.4.</w:t>
      </w:r>
      <w:r w:rsidRPr="00F55242">
        <w:rPr>
          <w:rFonts w:ascii="PT Astra Serif" w:hAnsi="PT Astra Serif"/>
          <w:sz w:val="24"/>
          <w:szCs w:val="24"/>
        </w:rPr>
        <w:tab/>
        <w:t>Исполнитель обязан также предоставить для ознакомления по</w:t>
      </w:r>
      <w:r w:rsidRPr="00F55242">
        <w:rPr>
          <w:rFonts w:ascii="PT Astra Serif" w:hAnsi="PT Astra Serif"/>
          <w:sz w:val="24"/>
          <w:szCs w:val="24"/>
        </w:rPr>
        <w:br/>
        <w:t>требованию заказчика:</w:t>
      </w:r>
    </w:p>
    <w:p w:rsidR="00006C6F" w:rsidRPr="00F55242" w:rsidRDefault="00006C6F" w:rsidP="00530BFC">
      <w:pPr>
        <w:shd w:val="clear" w:color="auto" w:fill="FFFFFF"/>
        <w:tabs>
          <w:tab w:val="left" w:pos="965"/>
        </w:tabs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sz w:val="24"/>
          <w:szCs w:val="24"/>
        </w:rPr>
        <w:t>■</w:t>
      </w:r>
      <w:r w:rsidRPr="00F55242">
        <w:rPr>
          <w:rFonts w:ascii="PT Astra Serif" w:hAnsi="PT Astra Serif"/>
          <w:sz w:val="24"/>
          <w:szCs w:val="24"/>
        </w:rPr>
        <w:tab/>
      </w:r>
      <w:r w:rsidRPr="00F55242">
        <w:rPr>
          <w:rFonts w:ascii="PT Astra Serif" w:hAnsi="PT Astra Serif"/>
          <w:spacing w:val="-2"/>
          <w:sz w:val="24"/>
          <w:szCs w:val="24"/>
        </w:rPr>
        <w:t>Устав Учреждения;</w:t>
      </w:r>
    </w:p>
    <w:p w:rsidR="0088142E" w:rsidRPr="00F55242" w:rsidRDefault="0088142E" w:rsidP="00530BFC">
      <w:pPr>
        <w:numPr>
          <w:ilvl w:val="0"/>
          <w:numId w:val="10"/>
        </w:numPr>
        <w:shd w:val="clear" w:color="auto" w:fill="FFFFFF"/>
        <w:tabs>
          <w:tab w:val="left" w:pos="1013"/>
          <w:tab w:val="left" w:pos="3173"/>
          <w:tab w:val="left" w:pos="6322"/>
          <w:tab w:val="left" w:pos="8664"/>
        </w:tabs>
        <w:ind w:left="284" w:right="10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Лицензию на осуществление образовательной деятельности и другие </w:t>
      </w:r>
      <w:r w:rsidRPr="00F55242">
        <w:rPr>
          <w:rFonts w:ascii="PT Astra Serif" w:hAnsi="PT Astra Serif"/>
          <w:spacing w:val="-5"/>
          <w:sz w:val="24"/>
          <w:szCs w:val="24"/>
        </w:rPr>
        <w:t xml:space="preserve">документы, </w:t>
      </w:r>
      <w:r w:rsidRPr="00F55242">
        <w:rPr>
          <w:rFonts w:ascii="PT Astra Serif" w:hAnsi="PT Astra Serif"/>
          <w:spacing w:val="-2"/>
          <w:sz w:val="24"/>
          <w:szCs w:val="24"/>
        </w:rPr>
        <w:t xml:space="preserve">регламентирующие </w:t>
      </w:r>
      <w:r w:rsidRPr="00F55242">
        <w:rPr>
          <w:rFonts w:ascii="PT Astra Serif" w:hAnsi="PT Astra Serif"/>
          <w:spacing w:val="-4"/>
          <w:sz w:val="24"/>
          <w:szCs w:val="24"/>
        </w:rPr>
        <w:t xml:space="preserve">организацию платных </w:t>
      </w:r>
      <w:r w:rsidRPr="00F55242">
        <w:rPr>
          <w:rFonts w:ascii="PT Astra Serif" w:hAnsi="PT Astra Serif"/>
          <w:sz w:val="24"/>
          <w:szCs w:val="24"/>
        </w:rPr>
        <w:t>образовательных услуг в Учреждении;</w:t>
      </w:r>
    </w:p>
    <w:p w:rsidR="0088142E" w:rsidRPr="00F55242" w:rsidRDefault="0088142E" w:rsidP="00530BFC">
      <w:pPr>
        <w:numPr>
          <w:ilvl w:val="0"/>
          <w:numId w:val="10"/>
        </w:numPr>
        <w:shd w:val="clear" w:color="auto" w:fill="FFFFFF"/>
        <w:tabs>
          <w:tab w:val="left" w:pos="1013"/>
        </w:tabs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Адрес и телефон учредителя (учредителей).</w:t>
      </w:r>
    </w:p>
    <w:p w:rsidR="00530BFC" w:rsidRPr="00F55242" w:rsidRDefault="00530BFC" w:rsidP="00530BFC">
      <w:pPr>
        <w:shd w:val="clear" w:color="auto" w:fill="FFFFFF"/>
        <w:tabs>
          <w:tab w:val="left" w:pos="1094"/>
        </w:tabs>
        <w:ind w:left="284" w:right="1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6"/>
          <w:sz w:val="24"/>
          <w:szCs w:val="24"/>
        </w:rPr>
        <w:t>4.5.</w:t>
      </w:r>
      <w:r w:rsidRPr="00F55242">
        <w:rPr>
          <w:rFonts w:ascii="PT Astra Serif" w:hAnsi="PT Astra Serif"/>
          <w:sz w:val="24"/>
          <w:szCs w:val="24"/>
        </w:rPr>
        <w:tab/>
        <w:t>Для ведения деятельности по реализации дополнительных общеразвивающих программ и для оформления отчетной документации в Учреждении должны быть следующие документы: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3"/>
        </w:tabs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3"/>
          <w:sz w:val="24"/>
          <w:szCs w:val="24"/>
        </w:rPr>
        <w:t>лицензия;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3"/>
        </w:tabs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положение об оказании платных образовательных услуг;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3"/>
        </w:tabs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приказы заведующего Учреждением по организации платных образовательных услуг;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3"/>
        </w:tabs>
        <w:ind w:left="284" w:right="19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5"/>
          <w:sz w:val="24"/>
          <w:szCs w:val="24"/>
        </w:rPr>
        <w:t xml:space="preserve">дополнительные </w:t>
      </w:r>
      <w:r w:rsidRPr="00F55242">
        <w:rPr>
          <w:rFonts w:ascii="PT Astra Serif" w:hAnsi="PT Astra Serif"/>
          <w:bCs/>
          <w:spacing w:val="-5"/>
          <w:sz w:val="24"/>
          <w:szCs w:val="24"/>
        </w:rPr>
        <w:t xml:space="preserve">общеразвивающие </w:t>
      </w:r>
      <w:r w:rsidRPr="00F55242">
        <w:rPr>
          <w:rFonts w:ascii="PT Astra Serif" w:hAnsi="PT Astra Serif"/>
          <w:spacing w:val="-5"/>
          <w:sz w:val="24"/>
          <w:szCs w:val="24"/>
        </w:rPr>
        <w:t xml:space="preserve">программы, принятые на заседании </w:t>
      </w:r>
      <w:r w:rsidRPr="00F55242">
        <w:rPr>
          <w:rFonts w:ascii="PT Astra Serif" w:hAnsi="PT Astra Serif"/>
          <w:sz w:val="24"/>
          <w:szCs w:val="24"/>
        </w:rPr>
        <w:t xml:space="preserve"> педагогического совета, утвержденные руководителем;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3"/>
        </w:tabs>
        <w:ind w:left="284" w:right="1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штатное расписание по дополнительным услугам, утвержденное руководителем Учреждения;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3"/>
        </w:tabs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договоры с родителями, (законными представителями) воспитанников по оказанию платных образовательных услуг, форма договора составляется на основе действующего </w:t>
      </w:r>
      <w:r w:rsidRPr="00F55242">
        <w:rPr>
          <w:rFonts w:ascii="PT Astra Serif" w:hAnsi="PT Astra Serif"/>
          <w:bCs/>
          <w:sz w:val="24"/>
          <w:szCs w:val="24"/>
        </w:rPr>
        <w:t xml:space="preserve">законодательства </w:t>
      </w:r>
      <w:r w:rsidRPr="00F55242">
        <w:rPr>
          <w:rFonts w:ascii="PT Astra Serif" w:hAnsi="PT Astra Serif"/>
          <w:sz w:val="24"/>
          <w:szCs w:val="24"/>
        </w:rPr>
        <w:t>в сфере образования;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3"/>
        </w:tabs>
        <w:ind w:left="284" w:right="10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договоры с педагогами, реализующими дополнительные </w:t>
      </w:r>
      <w:r w:rsidRPr="00F55242">
        <w:rPr>
          <w:rFonts w:ascii="PT Astra Serif" w:hAnsi="PT Astra Serif"/>
          <w:bCs/>
          <w:sz w:val="24"/>
          <w:szCs w:val="24"/>
        </w:rPr>
        <w:t xml:space="preserve">общеразвивающие </w:t>
      </w:r>
      <w:r w:rsidRPr="00F55242">
        <w:rPr>
          <w:rFonts w:ascii="PT Astra Serif" w:hAnsi="PT Astra Serif"/>
          <w:sz w:val="24"/>
          <w:szCs w:val="24"/>
        </w:rPr>
        <w:t>программы: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3"/>
        </w:tabs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тарифы на реализацию дополнительных общеразвивающих программ;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3"/>
        </w:tabs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инструкции, регламентирующие вопросы охраны жизни и здоровья детей, техники безопасности;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3"/>
        </w:tabs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должностные инструкции работников.</w:t>
      </w:r>
    </w:p>
    <w:p w:rsidR="00530BFC" w:rsidRPr="00F55242" w:rsidRDefault="00530BFC" w:rsidP="00530BFC">
      <w:pPr>
        <w:numPr>
          <w:ilvl w:val="0"/>
          <w:numId w:val="11"/>
        </w:numPr>
        <w:shd w:val="clear" w:color="auto" w:fill="FFFFFF"/>
        <w:tabs>
          <w:tab w:val="left" w:pos="816"/>
        </w:tabs>
        <w:spacing w:before="5"/>
        <w:ind w:left="284" w:right="10" w:firstLine="567"/>
        <w:jc w:val="both"/>
        <w:rPr>
          <w:rFonts w:ascii="PT Astra Serif" w:hAnsi="PT Astra Serif"/>
          <w:spacing w:val="-6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Учреждение оказывает платные образовательные услуги исключительно на добровольной основе.</w:t>
      </w:r>
    </w:p>
    <w:p w:rsidR="00530BFC" w:rsidRPr="00F55242" w:rsidRDefault="00530BFC" w:rsidP="00530BFC">
      <w:pPr>
        <w:numPr>
          <w:ilvl w:val="0"/>
          <w:numId w:val="11"/>
        </w:numPr>
        <w:shd w:val="clear" w:color="auto" w:fill="FFFFFF"/>
        <w:tabs>
          <w:tab w:val="left" w:pos="816"/>
        </w:tabs>
        <w:spacing w:before="5"/>
        <w:ind w:left="284" w:right="5" w:firstLine="567"/>
        <w:jc w:val="both"/>
        <w:rPr>
          <w:rFonts w:ascii="PT Astra Serif" w:hAnsi="PT Astra Serif"/>
          <w:spacing w:val="-6"/>
          <w:sz w:val="24"/>
          <w:szCs w:val="24"/>
        </w:rPr>
      </w:pPr>
      <w:r w:rsidRPr="00F55242">
        <w:rPr>
          <w:rFonts w:ascii="PT Astra Serif" w:hAnsi="PT Astra Serif"/>
          <w:spacing w:val="-1"/>
          <w:sz w:val="24"/>
          <w:szCs w:val="24"/>
        </w:rPr>
        <w:t xml:space="preserve">Платные образовательные услуги предоставляются воспитанникам по </w:t>
      </w:r>
      <w:r w:rsidRPr="00F55242">
        <w:rPr>
          <w:rFonts w:ascii="PT Astra Serif" w:hAnsi="PT Astra Serif"/>
          <w:sz w:val="24"/>
          <w:szCs w:val="24"/>
        </w:rPr>
        <w:t xml:space="preserve">заявлению </w:t>
      </w:r>
      <w:r w:rsidRPr="00F55242">
        <w:rPr>
          <w:rFonts w:ascii="PT Astra Serif" w:hAnsi="PT Astra Serif"/>
          <w:bCs/>
          <w:sz w:val="24"/>
          <w:szCs w:val="24"/>
        </w:rPr>
        <w:t>заказчика.</w:t>
      </w:r>
    </w:p>
    <w:p w:rsidR="00530BFC" w:rsidRPr="00F55242" w:rsidRDefault="00530BFC" w:rsidP="00530BFC">
      <w:pPr>
        <w:shd w:val="clear" w:color="auto" w:fill="FFFFFF"/>
        <w:ind w:left="284" w:right="10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Заведующий заключает договоры </w:t>
      </w:r>
      <w:r w:rsidRPr="00F55242">
        <w:rPr>
          <w:rFonts w:ascii="PT Astra Serif" w:hAnsi="PT Astra Serif"/>
          <w:bCs/>
          <w:sz w:val="24"/>
          <w:szCs w:val="24"/>
        </w:rPr>
        <w:t xml:space="preserve">с </w:t>
      </w:r>
      <w:r w:rsidRPr="00F55242">
        <w:rPr>
          <w:rFonts w:ascii="PT Astra Serif" w:hAnsi="PT Astra Serif"/>
          <w:sz w:val="24"/>
          <w:szCs w:val="24"/>
        </w:rPr>
        <w:t>заказчиком на оказание платных образовательных услуг на основании заявления родителя (законного представителя) воспитанника.</w:t>
      </w:r>
    </w:p>
    <w:p w:rsidR="00530BFC" w:rsidRPr="00F55242" w:rsidRDefault="00530BFC" w:rsidP="00530BFC">
      <w:pPr>
        <w:shd w:val="clear" w:color="auto" w:fill="FFFFFF"/>
        <w:spacing w:before="5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Исполнитель не вправе оказывать предпочтение одному заказчику перед </w:t>
      </w:r>
      <w:r w:rsidRPr="00F55242">
        <w:rPr>
          <w:rFonts w:ascii="PT Astra Serif" w:hAnsi="PT Astra Serif"/>
          <w:spacing w:val="-2"/>
          <w:sz w:val="24"/>
          <w:szCs w:val="24"/>
        </w:rPr>
        <w:t xml:space="preserve">другим в </w:t>
      </w:r>
      <w:r w:rsidRPr="00F55242">
        <w:rPr>
          <w:rFonts w:ascii="PT Astra Serif" w:hAnsi="PT Astra Serif"/>
          <w:bCs/>
          <w:spacing w:val="-2"/>
          <w:sz w:val="24"/>
          <w:szCs w:val="24"/>
        </w:rPr>
        <w:t xml:space="preserve">отношении </w:t>
      </w:r>
      <w:r w:rsidRPr="00F55242">
        <w:rPr>
          <w:rFonts w:ascii="PT Astra Serif" w:hAnsi="PT Astra Serif"/>
          <w:spacing w:val="-2"/>
          <w:sz w:val="24"/>
          <w:szCs w:val="24"/>
        </w:rPr>
        <w:t xml:space="preserve">заключения договора, кроме случаев, предусмотренных </w:t>
      </w:r>
      <w:r w:rsidRPr="00F55242">
        <w:rPr>
          <w:rFonts w:ascii="PT Astra Serif" w:hAnsi="PT Astra Serif"/>
          <w:sz w:val="24"/>
          <w:szCs w:val="24"/>
        </w:rPr>
        <w:t>законом и иными нормативными правовыми актами.</w:t>
      </w:r>
    </w:p>
    <w:p w:rsidR="00530BFC" w:rsidRPr="00F55242" w:rsidRDefault="00530BFC" w:rsidP="00530BFC">
      <w:pPr>
        <w:shd w:val="clear" w:color="auto" w:fill="FFFFFF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Договор заключается в письменной форме, в двух экземплярах равной юридической силы, один из которых находится у исполнителя.</w:t>
      </w:r>
    </w:p>
    <w:p w:rsidR="00530BFC" w:rsidRPr="00F55242" w:rsidRDefault="00530BFC" w:rsidP="00530BFC">
      <w:pPr>
        <w:shd w:val="clear" w:color="auto" w:fill="FFFFFF"/>
        <w:ind w:left="284" w:right="1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На основании договора издается приказ о зачислении воспитанника на </w:t>
      </w:r>
      <w:r w:rsidRPr="00F55242">
        <w:rPr>
          <w:rFonts w:ascii="PT Astra Serif" w:hAnsi="PT Astra Serif"/>
          <w:spacing w:val="-3"/>
          <w:sz w:val="24"/>
          <w:szCs w:val="24"/>
        </w:rPr>
        <w:t xml:space="preserve">обучение по дополнительным </w:t>
      </w:r>
      <w:r w:rsidRPr="00F55242">
        <w:rPr>
          <w:rFonts w:ascii="PT Astra Serif" w:hAnsi="PT Astra Serif"/>
          <w:bCs/>
          <w:spacing w:val="-3"/>
          <w:sz w:val="24"/>
          <w:szCs w:val="24"/>
        </w:rPr>
        <w:t xml:space="preserve">общеразвивающим </w:t>
      </w:r>
      <w:r w:rsidRPr="00F55242">
        <w:rPr>
          <w:rFonts w:ascii="PT Astra Serif" w:hAnsi="PT Astra Serif"/>
          <w:spacing w:val="-3"/>
          <w:sz w:val="24"/>
          <w:szCs w:val="24"/>
        </w:rPr>
        <w:t>программам.</w:t>
      </w:r>
    </w:p>
    <w:p w:rsidR="00530BFC" w:rsidRPr="00F55242" w:rsidRDefault="00530BFC" w:rsidP="00530BFC">
      <w:pPr>
        <w:shd w:val="clear" w:color="auto" w:fill="FFFFFF"/>
        <w:tabs>
          <w:tab w:val="left" w:pos="1037"/>
        </w:tabs>
        <w:ind w:left="284" w:right="10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6"/>
          <w:sz w:val="24"/>
          <w:szCs w:val="24"/>
        </w:rPr>
        <w:t>4.8.</w:t>
      </w:r>
      <w:r w:rsidRPr="00F55242">
        <w:rPr>
          <w:rFonts w:ascii="PT Astra Serif" w:hAnsi="PT Astra Serif"/>
          <w:sz w:val="24"/>
          <w:szCs w:val="24"/>
        </w:rPr>
        <w:tab/>
        <w:t>Прекращение обучения по дополнительным общеразвивающим</w:t>
      </w:r>
      <w:r w:rsidRPr="00F55242">
        <w:rPr>
          <w:rFonts w:ascii="PT Astra Serif" w:hAnsi="PT Astra Serif"/>
          <w:sz w:val="24"/>
          <w:szCs w:val="24"/>
        </w:rPr>
        <w:br/>
        <w:t>программам осуществляется в случаях:</w:t>
      </w:r>
    </w:p>
    <w:p w:rsidR="00530BFC" w:rsidRPr="00F55242" w:rsidRDefault="00530BFC" w:rsidP="00530BFC">
      <w:pPr>
        <w:numPr>
          <w:ilvl w:val="0"/>
          <w:numId w:val="8"/>
        </w:numPr>
        <w:shd w:val="clear" w:color="auto" w:fill="FFFFFF"/>
        <w:tabs>
          <w:tab w:val="left" w:pos="1027"/>
        </w:tabs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личного решения заказчика, при личном заявлении родителя (законного представителя) воспитанника о прекращении обучения воспитанника по дополнительным общеразвивающим программам;</w:t>
      </w:r>
    </w:p>
    <w:p w:rsidR="00530BFC" w:rsidRDefault="00530BFC" w:rsidP="00530BFC">
      <w:pPr>
        <w:numPr>
          <w:ilvl w:val="0"/>
          <w:numId w:val="8"/>
        </w:numPr>
        <w:shd w:val="clear" w:color="auto" w:fill="FFFFFF"/>
        <w:tabs>
          <w:tab w:val="left" w:pos="1027"/>
        </w:tabs>
        <w:spacing w:before="5"/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1"/>
          <w:sz w:val="24"/>
          <w:szCs w:val="24"/>
        </w:rPr>
        <w:t>при завершении обучения ребенка;</w:t>
      </w:r>
    </w:p>
    <w:p w:rsidR="00530BFC" w:rsidRDefault="00530BFC" w:rsidP="00530BFC">
      <w:pPr>
        <w:numPr>
          <w:ilvl w:val="0"/>
          <w:numId w:val="8"/>
        </w:numPr>
        <w:shd w:val="clear" w:color="auto" w:fill="FFFFFF"/>
        <w:tabs>
          <w:tab w:val="left" w:pos="1027"/>
        </w:tabs>
        <w:spacing w:before="5"/>
        <w:ind w:left="284" w:firstLine="567"/>
        <w:rPr>
          <w:rFonts w:ascii="PT Astra Serif" w:hAnsi="PT Astra Serif"/>
          <w:sz w:val="24"/>
          <w:szCs w:val="24"/>
        </w:rPr>
      </w:pPr>
      <w:r w:rsidRPr="00006C6F">
        <w:rPr>
          <w:rFonts w:ascii="PT Astra Serif" w:hAnsi="PT Astra Serif"/>
          <w:spacing w:val="-3"/>
          <w:sz w:val="24"/>
          <w:szCs w:val="24"/>
        </w:rPr>
        <w:t>при отчислении ребенка из образоват</w:t>
      </w:r>
      <w:r>
        <w:rPr>
          <w:rFonts w:ascii="PT Astra Serif" w:hAnsi="PT Astra Serif"/>
          <w:spacing w:val="-3"/>
          <w:sz w:val="24"/>
          <w:szCs w:val="24"/>
        </w:rPr>
        <w:t xml:space="preserve">ельного учреждения на основании </w:t>
      </w:r>
      <w:r w:rsidRPr="00006C6F">
        <w:rPr>
          <w:rFonts w:ascii="PT Astra Serif" w:hAnsi="PT Astra Serif"/>
          <w:sz w:val="24"/>
          <w:szCs w:val="24"/>
        </w:rPr>
        <w:t>личного заявления родителя (законного представителя) воспитанника;</w:t>
      </w:r>
    </w:p>
    <w:p w:rsidR="00530BFC" w:rsidRDefault="00530BFC" w:rsidP="00530BFC">
      <w:pPr>
        <w:numPr>
          <w:ilvl w:val="0"/>
          <w:numId w:val="8"/>
        </w:numPr>
        <w:shd w:val="clear" w:color="auto" w:fill="FFFFFF"/>
        <w:tabs>
          <w:tab w:val="left" w:pos="1027"/>
        </w:tabs>
        <w:spacing w:before="5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006C6F">
        <w:rPr>
          <w:rFonts w:ascii="PT Astra Serif" w:hAnsi="PT Astra Serif"/>
          <w:sz w:val="24"/>
          <w:szCs w:val="24"/>
        </w:rPr>
        <w:t xml:space="preserve">в случае прекращения или приостановления деятельности Учреждения, осуществляющей образовательную деятельность, аннулирования соответствующей лицензии учредитель обеспечивают перевод </w:t>
      </w:r>
      <w:r w:rsidRPr="00006C6F">
        <w:rPr>
          <w:rFonts w:ascii="PT Astra Serif" w:hAnsi="PT Astra Serif"/>
          <w:spacing w:val="-1"/>
          <w:sz w:val="24"/>
          <w:szCs w:val="24"/>
        </w:rPr>
        <w:t xml:space="preserve">воспитанников с согласия их родителей (законных представителей) в </w:t>
      </w:r>
      <w:r w:rsidRPr="00006C6F">
        <w:rPr>
          <w:rFonts w:ascii="PT Astra Serif" w:hAnsi="PT Astra Serif"/>
          <w:sz w:val="24"/>
          <w:szCs w:val="24"/>
        </w:rPr>
        <w:t xml:space="preserve">другие организации, осуществляющие образовательную деятельность по образовательным программам соответствующих уровня и </w:t>
      </w:r>
      <w:r w:rsidRPr="00006C6F">
        <w:rPr>
          <w:rFonts w:ascii="PT Astra Serif" w:hAnsi="PT Astra Serif"/>
          <w:spacing w:val="-1"/>
          <w:sz w:val="24"/>
          <w:szCs w:val="24"/>
        </w:rPr>
        <w:t xml:space="preserve">направленности. Порядок и условия осуществления такого перевода </w:t>
      </w:r>
      <w:r w:rsidRPr="00006C6F">
        <w:rPr>
          <w:rFonts w:ascii="PT Astra Serif" w:hAnsi="PT Astra Serif"/>
          <w:sz w:val="24"/>
          <w:szCs w:val="24"/>
        </w:rPr>
        <w:t xml:space="preserve">устанавливаются федеральным органом исполнительной власти, </w:t>
      </w:r>
      <w:r w:rsidRPr="00006C6F">
        <w:rPr>
          <w:rFonts w:ascii="PT Astra Serif" w:hAnsi="PT Astra Serif"/>
          <w:spacing w:val="-1"/>
          <w:sz w:val="24"/>
          <w:szCs w:val="24"/>
        </w:rPr>
        <w:t xml:space="preserve">осуществляющим функции по выработке государственной политики и </w:t>
      </w:r>
      <w:r w:rsidRPr="00006C6F">
        <w:rPr>
          <w:rFonts w:ascii="PT Astra Serif" w:hAnsi="PT Astra Serif"/>
          <w:sz w:val="24"/>
          <w:szCs w:val="24"/>
        </w:rPr>
        <w:t>нормативно-правовому регулированию в сфере образования;</w:t>
      </w:r>
    </w:p>
    <w:p w:rsidR="00530BFC" w:rsidRDefault="00530BFC" w:rsidP="00530BFC">
      <w:pPr>
        <w:shd w:val="clear" w:color="auto" w:fill="FFFFFF"/>
        <w:tabs>
          <w:tab w:val="left" w:pos="1027"/>
        </w:tabs>
        <w:spacing w:before="5"/>
        <w:jc w:val="both"/>
        <w:rPr>
          <w:rFonts w:ascii="PT Astra Serif" w:hAnsi="PT Astra Serif"/>
          <w:sz w:val="24"/>
          <w:szCs w:val="24"/>
        </w:rPr>
      </w:pPr>
    </w:p>
    <w:p w:rsidR="00530BFC" w:rsidRDefault="00530BFC" w:rsidP="00530BFC">
      <w:pPr>
        <w:shd w:val="clear" w:color="auto" w:fill="FFFFFF"/>
        <w:tabs>
          <w:tab w:val="left" w:pos="1027"/>
        </w:tabs>
        <w:spacing w:before="5"/>
        <w:rPr>
          <w:rFonts w:ascii="PT Astra Serif" w:hAnsi="PT Astra Serif"/>
          <w:sz w:val="24"/>
          <w:szCs w:val="24"/>
        </w:rPr>
      </w:pPr>
    </w:p>
    <w:p w:rsidR="00530BFC" w:rsidRPr="0088142E" w:rsidRDefault="00530BFC" w:rsidP="00530BFC">
      <w:pPr>
        <w:numPr>
          <w:ilvl w:val="0"/>
          <w:numId w:val="8"/>
        </w:numPr>
        <w:shd w:val="clear" w:color="auto" w:fill="FFFFFF"/>
        <w:tabs>
          <w:tab w:val="left" w:pos="1027"/>
        </w:tabs>
        <w:spacing w:before="5"/>
        <w:ind w:left="284" w:firstLine="567"/>
        <w:rPr>
          <w:rFonts w:ascii="PT Astra Serif" w:hAnsi="PT Astra Serif"/>
          <w:sz w:val="24"/>
          <w:szCs w:val="24"/>
        </w:rPr>
      </w:pPr>
      <w:r w:rsidRPr="00006C6F">
        <w:rPr>
          <w:rFonts w:ascii="PT Astra Serif" w:hAnsi="PT Astra Serif"/>
          <w:sz w:val="24"/>
          <w:szCs w:val="24"/>
        </w:rPr>
        <w:t xml:space="preserve">если надлежащее исполнение обязательства по оказанию платных образовательных услуг стало невозможным вследствие действий </w:t>
      </w:r>
      <w:r>
        <w:rPr>
          <w:rFonts w:ascii="PT Astra Serif" w:hAnsi="PT Astra Serif"/>
          <w:sz w:val="24"/>
          <w:szCs w:val="24"/>
        </w:rPr>
        <w:t>(бездействия) обучающегося</w:t>
      </w:r>
    </w:p>
    <w:p w:rsidR="00530BFC" w:rsidRPr="00F55242" w:rsidRDefault="00530BFC" w:rsidP="00530BFC">
      <w:pPr>
        <w:shd w:val="clear" w:color="auto" w:fill="FFFFFF"/>
        <w:spacing w:before="355"/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5. Порядок оплаты за обучение по дополнител</w:t>
      </w:r>
      <w:r>
        <w:rPr>
          <w:rFonts w:ascii="PT Astra Serif" w:hAnsi="PT Astra Serif"/>
          <w:sz w:val="24"/>
          <w:szCs w:val="24"/>
        </w:rPr>
        <w:t xml:space="preserve">ьным общеразвивающим </w:t>
      </w:r>
      <w:r w:rsidRPr="00F55242">
        <w:rPr>
          <w:rFonts w:ascii="PT Astra Serif" w:hAnsi="PT Astra Serif"/>
          <w:sz w:val="24"/>
          <w:szCs w:val="24"/>
        </w:rPr>
        <w:t>программам</w:t>
      </w:r>
    </w:p>
    <w:p w:rsidR="00530BFC" w:rsidRPr="00F55242" w:rsidRDefault="00530BFC" w:rsidP="00530BFC">
      <w:pPr>
        <w:shd w:val="clear" w:color="auto" w:fill="FFFFFF"/>
        <w:tabs>
          <w:tab w:val="left" w:pos="806"/>
        </w:tabs>
        <w:spacing w:before="365"/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10"/>
          <w:sz w:val="24"/>
          <w:szCs w:val="24"/>
        </w:rPr>
        <w:t>5.1.</w:t>
      </w:r>
      <w:r w:rsidRPr="00F55242">
        <w:rPr>
          <w:rFonts w:ascii="PT Astra Serif" w:hAnsi="PT Astra Serif"/>
          <w:sz w:val="24"/>
          <w:szCs w:val="24"/>
        </w:rPr>
        <w:tab/>
      </w:r>
      <w:r w:rsidRPr="00F55242">
        <w:rPr>
          <w:rFonts w:ascii="PT Astra Serif" w:hAnsi="PT Astra Serif"/>
          <w:spacing w:val="-3"/>
          <w:sz w:val="24"/>
          <w:szCs w:val="24"/>
        </w:rPr>
        <w:t xml:space="preserve">Платные образовательные услуги осуществляются за счет внебюджетных </w:t>
      </w:r>
      <w:r w:rsidRPr="00F55242">
        <w:rPr>
          <w:rFonts w:ascii="PT Astra Serif" w:hAnsi="PT Astra Serif"/>
          <w:sz w:val="24"/>
          <w:szCs w:val="24"/>
        </w:rPr>
        <w:t>средств:</w:t>
      </w:r>
    </w:p>
    <w:p w:rsidR="00530BFC" w:rsidRPr="00F55242" w:rsidRDefault="00530BFC" w:rsidP="00530BFC">
      <w:pPr>
        <w:numPr>
          <w:ilvl w:val="0"/>
          <w:numId w:val="8"/>
        </w:numPr>
        <w:shd w:val="clear" w:color="auto" w:fill="FFFFFF"/>
        <w:tabs>
          <w:tab w:val="left" w:pos="1027"/>
        </w:tabs>
        <w:spacing w:before="48"/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средств родителей (законных представителей);</w:t>
      </w:r>
    </w:p>
    <w:p w:rsidR="00530BFC" w:rsidRPr="00F55242" w:rsidRDefault="00530BFC" w:rsidP="00530BFC">
      <w:pPr>
        <w:numPr>
          <w:ilvl w:val="0"/>
          <w:numId w:val="8"/>
        </w:numPr>
        <w:shd w:val="clear" w:color="auto" w:fill="FFFFFF"/>
        <w:tabs>
          <w:tab w:val="left" w:pos="1027"/>
        </w:tabs>
        <w:spacing w:before="34"/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2"/>
          <w:sz w:val="24"/>
          <w:szCs w:val="24"/>
        </w:rPr>
        <w:t>спонсорских средств.</w:t>
      </w:r>
    </w:p>
    <w:p w:rsidR="00530BFC" w:rsidRPr="00530BFC" w:rsidRDefault="00530BFC" w:rsidP="00530BFC">
      <w:pPr>
        <w:shd w:val="clear" w:color="auto" w:fill="FFFFFF"/>
        <w:tabs>
          <w:tab w:val="left" w:pos="806"/>
        </w:tabs>
        <w:spacing w:before="10"/>
        <w:ind w:left="284" w:right="10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8"/>
          <w:sz w:val="24"/>
          <w:szCs w:val="24"/>
        </w:rPr>
        <w:t>5.2.</w:t>
      </w:r>
      <w:r w:rsidRPr="00F55242">
        <w:rPr>
          <w:rFonts w:ascii="PT Astra Serif" w:hAnsi="PT Astra Serif"/>
          <w:sz w:val="24"/>
          <w:szCs w:val="24"/>
        </w:rPr>
        <w:tab/>
      </w:r>
      <w:r w:rsidRPr="00530BFC">
        <w:rPr>
          <w:rFonts w:ascii="PT Astra Serif" w:hAnsi="PT Astra Serif"/>
          <w:sz w:val="24"/>
          <w:szCs w:val="24"/>
        </w:rPr>
        <w:t>Стоимость платных</w:t>
      </w:r>
      <w:r>
        <w:rPr>
          <w:rFonts w:ascii="PT Astra Serif" w:hAnsi="PT Astra Serif"/>
          <w:sz w:val="24"/>
          <w:szCs w:val="24"/>
        </w:rPr>
        <w:t xml:space="preserve"> </w:t>
      </w:r>
      <w:r w:rsidRPr="00530BFC">
        <w:rPr>
          <w:rFonts w:ascii="PT Astra Serif" w:hAnsi="PT Astra Serif"/>
          <w:sz w:val="24"/>
          <w:szCs w:val="24"/>
        </w:rPr>
        <w:t xml:space="preserve"> образовательных</w:t>
      </w:r>
      <w:r>
        <w:rPr>
          <w:rFonts w:ascii="PT Astra Serif" w:hAnsi="PT Astra Serif"/>
          <w:sz w:val="24"/>
          <w:szCs w:val="24"/>
        </w:rPr>
        <w:t xml:space="preserve"> </w:t>
      </w:r>
      <w:r w:rsidRPr="00530BFC">
        <w:rPr>
          <w:rFonts w:ascii="PT Astra Serif" w:hAnsi="PT Astra Serif"/>
          <w:sz w:val="24"/>
          <w:szCs w:val="24"/>
        </w:rPr>
        <w:t xml:space="preserve"> услуг </w:t>
      </w:r>
      <w:r>
        <w:rPr>
          <w:rFonts w:ascii="PT Astra Serif" w:hAnsi="PT Astra Serif"/>
          <w:sz w:val="24"/>
          <w:szCs w:val="24"/>
        </w:rPr>
        <w:t xml:space="preserve">  </w:t>
      </w:r>
      <w:r w:rsidRPr="00530BFC">
        <w:rPr>
          <w:rFonts w:ascii="PT Astra Serif" w:hAnsi="PT Astra Serif"/>
          <w:sz w:val="24"/>
          <w:szCs w:val="24"/>
        </w:rPr>
        <w:t xml:space="preserve">определяется </w:t>
      </w:r>
      <w:r>
        <w:rPr>
          <w:rFonts w:ascii="PT Astra Serif" w:hAnsi="PT Astra Serif"/>
          <w:sz w:val="24"/>
          <w:szCs w:val="24"/>
        </w:rPr>
        <w:t xml:space="preserve">  </w:t>
      </w:r>
      <w:r w:rsidRPr="00530BFC">
        <w:rPr>
          <w:rFonts w:ascii="PT Astra Serif" w:hAnsi="PT Astra Serif"/>
          <w:sz w:val="24"/>
          <w:szCs w:val="24"/>
        </w:rPr>
        <w:t>Управлением</w:t>
      </w:r>
      <w:r w:rsidRPr="00530BFC">
        <w:rPr>
          <w:rFonts w:ascii="PT Astra Serif" w:hAnsi="PT Astra Serif"/>
          <w:sz w:val="24"/>
          <w:szCs w:val="24"/>
        </w:rPr>
        <w:br/>
        <w:t xml:space="preserve">муниципальными закупками </w:t>
      </w:r>
      <w:r>
        <w:rPr>
          <w:rFonts w:ascii="PT Astra Serif" w:hAnsi="PT Astra Serif"/>
          <w:sz w:val="24"/>
          <w:szCs w:val="24"/>
        </w:rPr>
        <w:t xml:space="preserve"> </w:t>
      </w:r>
      <w:r w:rsidRPr="00530BFC">
        <w:rPr>
          <w:rFonts w:ascii="PT Astra Serif" w:hAnsi="PT Astra Serif"/>
          <w:sz w:val="24"/>
          <w:szCs w:val="24"/>
        </w:rPr>
        <w:t xml:space="preserve">и регулированию тарифов администрации города </w:t>
      </w:r>
      <w:r>
        <w:rPr>
          <w:rFonts w:ascii="PT Astra Serif" w:hAnsi="PT Astra Serif"/>
          <w:sz w:val="24"/>
          <w:szCs w:val="24"/>
        </w:rPr>
        <w:t xml:space="preserve">  </w:t>
      </w:r>
      <w:r w:rsidRPr="00530BFC">
        <w:rPr>
          <w:rFonts w:ascii="PT Astra Serif" w:hAnsi="PT Astra Serif"/>
          <w:sz w:val="24"/>
          <w:szCs w:val="24"/>
        </w:rPr>
        <w:t>Ульяновска</w:t>
      </w:r>
      <w:r w:rsidRPr="00530BFC">
        <w:rPr>
          <w:rFonts w:ascii="PT Astra Serif" w:hAnsi="PT Astra Serif"/>
          <w:sz w:val="24"/>
          <w:szCs w:val="24"/>
        </w:rPr>
        <w:br/>
        <w:t>в соответствии с действующим законодательством.</w:t>
      </w:r>
    </w:p>
    <w:p w:rsidR="00530BFC" w:rsidRPr="00F55242" w:rsidRDefault="00530BFC" w:rsidP="00530BFC">
      <w:pPr>
        <w:numPr>
          <w:ilvl w:val="0"/>
          <w:numId w:val="12"/>
        </w:numPr>
        <w:shd w:val="clear" w:color="auto" w:fill="FFFFFF"/>
        <w:tabs>
          <w:tab w:val="left" w:pos="850"/>
        </w:tabs>
        <w:ind w:left="284" w:right="10" w:firstLine="567"/>
        <w:jc w:val="both"/>
        <w:rPr>
          <w:rFonts w:ascii="PT Astra Serif" w:hAnsi="PT Astra Serif"/>
          <w:spacing w:val="-9"/>
          <w:sz w:val="24"/>
          <w:szCs w:val="24"/>
        </w:rPr>
      </w:pPr>
      <w:r w:rsidRPr="00F55242">
        <w:rPr>
          <w:rFonts w:ascii="PT Astra Serif" w:hAnsi="PT Astra Serif"/>
          <w:spacing w:val="-1"/>
          <w:sz w:val="24"/>
          <w:szCs w:val="24"/>
        </w:rPr>
        <w:t xml:space="preserve">Размер оплаты за обучение по дополнительным общеразвивающим </w:t>
      </w:r>
      <w:r w:rsidRPr="00F55242">
        <w:rPr>
          <w:rFonts w:ascii="PT Astra Serif" w:hAnsi="PT Astra Serif"/>
          <w:sz w:val="24"/>
          <w:szCs w:val="24"/>
        </w:rPr>
        <w:t xml:space="preserve">программам устанавливается отдельным распорядительным актом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администрации города Ульяновска. Размер оплаты устанавливается на один </w:t>
      </w:r>
      <w:r w:rsidRPr="00F55242">
        <w:rPr>
          <w:rFonts w:ascii="PT Astra Serif" w:hAnsi="PT Astra Serif"/>
          <w:sz w:val="24"/>
          <w:szCs w:val="24"/>
        </w:rPr>
        <w:t>календарный год.</w:t>
      </w:r>
    </w:p>
    <w:p w:rsidR="00530BFC" w:rsidRPr="00F55242" w:rsidRDefault="00530BFC" w:rsidP="00530BFC">
      <w:pPr>
        <w:numPr>
          <w:ilvl w:val="0"/>
          <w:numId w:val="12"/>
        </w:numPr>
        <w:shd w:val="clear" w:color="auto" w:fill="FFFFFF"/>
        <w:tabs>
          <w:tab w:val="left" w:pos="850"/>
        </w:tabs>
        <w:spacing w:before="10"/>
        <w:ind w:left="284" w:right="14" w:firstLine="567"/>
        <w:jc w:val="both"/>
        <w:rPr>
          <w:rFonts w:ascii="PT Astra Serif" w:hAnsi="PT Astra Serif"/>
          <w:spacing w:val="-10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Заказчик обязан оплатить оказываемые платные услуги в порядке и в сроки, указанные в договоре.</w:t>
      </w:r>
    </w:p>
    <w:p w:rsidR="00530BFC" w:rsidRPr="00F55242" w:rsidRDefault="00530BFC" w:rsidP="00530BFC">
      <w:pPr>
        <w:shd w:val="clear" w:color="auto" w:fill="FFFFFF"/>
        <w:spacing w:before="384"/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6. Порядок учета и расходования денежных средств</w:t>
      </w:r>
    </w:p>
    <w:p w:rsidR="00530BFC" w:rsidRPr="00F55242" w:rsidRDefault="00530BFC" w:rsidP="00530BFC">
      <w:pPr>
        <w:shd w:val="clear" w:color="auto" w:fill="FFFFFF"/>
        <w:ind w:left="284" w:right="19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 </w:t>
      </w:r>
    </w:p>
    <w:p w:rsidR="00530BFC" w:rsidRPr="00F55242" w:rsidRDefault="00530BFC" w:rsidP="00530BFC">
      <w:pPr>
        <w:shd w:val="clear" w:color="auto" w:fill="FFFFFF"/>
        <w:ind w:left="284" w:right="19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6.1. Работа по ведению бухгалтерского учета, связанная с предоставлением дополнительных</w:t>
      </w:r>
      <w:r w:rsidRPr="00F55242">
        <w:t xml:space="preserve"> </w:t>
      </w:r>
      <w:r w:rsidRPr="00F55242">
        <w:rPr>
          <w:rFonts w:ascii="PT Astra Serif" w:hAnsi="PT Astra Serif"/>
          <w:sz w:val="24"/>
          <w:szCs w:val="24"/>
        </w:rPr>
        <w:t xml:space="preserve">образовательных услуг осуществляется бухгалтерией Учреждения. 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При ведении бухгалтерского учета средства, получаемые за предоставление </w:t>
      </w:r>
      <w:r w:rsidRPr="00F55242">
        <w:rPr>
          <w:rFonts w:ascii="PT Astra Serif" w:hAnsi="PT Astra Serif"/>
          <w:sz w:val="24"/>
          <w:szCs w:val="24"/>
        </w:rPr>
        <w:t>платных дополнительных образовательных услуг, оформляются в соответствии с законодательством РФ,</w:t>
      </w:r>
    </w:p>
    <w:p w:rsidR="00530BFC" w:rsidRPr="00F55242" w:rsidRDefault="00530BFC" w:rsidP="00530BFC">
      <w:pPr>
        <w:numPr>
          <w:ilvl w:val="0"/>
          <w:numId w:val="13"/>
        </w:numPr>
        <w:shd w:val="clear" w:color="auto" w:fill="FFFFFF"/>
        <w:tabs>
          <w:tab w:val="left" w:pos="826"/>
        </w:tabs>
        <w:ind w:left="284" w:right="5" w:firstLine="567"/>
        <w:jc w:val="both"/>
        <w:rPr>
          <w:rFonts w:ascii="PT Astra Serif" w:hAnsi="PT Astra Serif"/>
          <w:spacing w:val="-8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Сбор средств, получаемых за предоставление платных дополнительных образовательных услуг, должен производиться через Учреждение банка на расчетный счет Учреждения,</w:t>
      </w:r>
    </w:p>
    <w:p w:rsidR="00530BFC" w:rsidRPr="00F55242" w:rsidRDefault="00530BFC" w:rsidP="00530BFC">
      <w:pPr>
        <w:numPr>
          <w:ilvl w:val="0"/>
          <w:numId w:val="13"/>
        </w:numPr>
        <w:shd w:val="clear" w:color="auto" w:fill="FFFFFF"/>
        <w:tabs>
          <w:tab w:val="left" w:pos="826"/>
        </w:tabs>
        <w:ind w:left="284" w:right="10" w:firstLine="567"/>
        <w:jc w:val="both"/>
        <w:rPr>
          <w:rFonts w:ascii="PT Astra Serif" w:hAnsi="PT Astra Serif"/>
          <w:spacing w:val="-8"/>
          <w:sz w:val="24"/>
          <w:szCs w:val="24"/>
        </w:rPr>
      </w:pPr>
      <w:r w:rsidRPr="00F55242">
        <w:rPr>
          <w:rFonts w:ascii="PT Astra Serif" w:hAnsi="PT Astra Serif"/>
          <w:spacing w:val="-1"/>
          <w:sz w:val="24"/>
          <w:szCs w:val="24"/>
        </w:rPr>
        <w:t xml:space="preserve">Заработная плата сотрудников каждый месяц начисляется бухгалтерией </w:t>
      </w:r>
      <w:r w:rsidRPr="00F55242">
        <w:rPr>
          <w:rFonts w:ascii="PT Astra Serif" w:hAnsi="PT Astra Serif"/>
          <w:sz w:val="24"/>
          <w:szCs w:val="24"/>
        </w:rPr>
        <w:t>согласно фактического поступления денежных средств на расчетный счет Учреждения.</w:t>
      </w:r>
    </w:p>
    <w:p w:rsidR="00530BFC" w:rsidRPr="00F55242" w:rsidRDefault="00530BFC" w:rsidP="00530BFC">
      <w:pPr>
        <w:numPr>
          <w:ilvl w:val="0"/>
          <w:numId w:val="13"/>
        </w:numPr>
        <w:shd w:val="clear" w:color="auto" w:fill="FFFFFF"/>
        <w:tabs>
          <w:tab w:val="left" w:pos="826"/>
        </w:tabs>
        <w:ind w:left="284" w:firstLine="567"/>
        <w:jc w:val="both"/>
        <w:rPr>
          <w:rFonts w:ascii="PT Astra Serif" w:hAnsi="PT Astra Serif"/>
          <w:spacing w:val="-8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Учреждение по своему усмотрению расходует средства, полученные от оказания платных услуг. Полученный доход расходуется на цели ДОУ: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8"/>
        </w:tabs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развитие и совершенствование образовательного процесса;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8"/>
        </w:tabs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1"/>
          <w:sz w:val="24"/>
          <w:szCs w:val="24"/>
        </w:rPr>
        <w:t>развитие материальной базы;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8"/>
        </w:tabs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увеличение заработной платы сотрудников;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8"/>
        </w:tabs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3"/>
          <w:sz w:val="24"/>
          <w:szCs w:val="24"/>
        </w:rPr>
        <w:t>другие цели.</w:t>
      </w:r>
    </w:p>
    <w:p w:rsidR="00530BFC" w:rsidRPr="00F55242" w:rsidRDefault="00530BFC" w:rsidP="00530BFC">
      <w:pPr>
        <w:shd w:val="clear" w:color="auto" w:fill="FFFFFF"/>
        <w:tabs>
          <w:tab w:val="left" w:pos="9781"/>
        </w:tabs>
        <w:spacing w:before="384"/>
        <w:ind w:left="284" w:right="708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7. Ответственность исполнителя и заказчика при оказании </w:t>
      </w:r>
      <w:r w:rsidRPr="00F55242">
        <w:rPr>
          <w:rFonts w:ascii="PT Astra Serif" w:hAnsi="PT Astra Serif"/>
          <w:bCs/>
          <w:sz w:val="24"/>
          <w:szCs w:val="24"/>
        </w:rPr>
        <w:t>платных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F55242">
        <w:rPr>
          <w:rFonts w:ascii="PT Astra Serif" w:hAnsi="PT Astra Serif"/>
          <w:sz w:val="24"/>
          <w:szCs w:val="24"/>
        </w:rPr>
        <w:t>услуг</w:t>
      </w:r>
    </w:p>
    <w:p w:rsidR="00530BFC" w:rsidRPr="00F55242" w:rsidRDefault="00530BFC" w:rsidP="00530BFC">
      <w:pPr>
        <w:numPr>
          <w:ilvl w:val="0"/>
          <w:numId w:val="14"/>
        </w:numPr>
        <w:shd w:val="clear" w:color="auto" w:fill="FFFFFF"/>
        <w:tabs>
          <w:tab w:val="left" w:pos="854"/>
        </w:tabs>
        <w:spacing w:before="370"/>
        <w:ind w:left="284" w:right="10" w:firstLine="567"/>
        <w:jc w:val="both"/>
        <w:rPr>
          <w:rFonts w:ascii="PT Astra Serif" w:hAnsi="PT Astra Serif"/>
          <w:spacing w:val="-8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За неисполнение либо ненадлежащее исполнение обстоятельств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530BFC" w:rsidRPr="00F55242" w:rsidRDefault="00530BFC" w:rsidP="00530BFC">
      <w:pPr>
        <w:numPr>
          <w:ilvl w:val="0"/>
          <w:numId w:val="14"/>
        </w:numPr>
        <w:shd w:val="clear" w:color="auto" w:fill="FFFFFF"/>
        <w:tabs>
          <w:tab w:val="left" w:pos="854"/>
        </w:tabs>
        <w:ind w:left="284" w:right="10" w:firstLine="567"/>
        <w:jc w:val="both"/>
        <w:rPr>
          <w:rFonts w:ascii="PT Astra Serif" w:hAnsi="PT Astra Serif"/>
          <w:spacing w:val="-6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программами (частью образовательной программы), заказчик вправе по своему </w:t>
      </w:r>
      <w:r w:rsidRPr="00F55242">
        <w:rPr>
          <w:rFonts w:ascii="PT Astra Serif" w:hAnsi="PT Astra Serif"/>
          <w:sz w:val="24"/>
          <w:szCs w:val="24"/>
        </w:rPr>
        <w:t>выбору потребовать: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8"/>
        </w:tabs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безвозмездного оказания образовательных услуг;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8"/>
        </w:tabs>
        <w:ind w:left="284" w:right="1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соразмерного уменьшения стоимости оказанных платных образовательных услуг;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1018"/>
        </w:tabs>
        <w:ind w:left="284" w:right="10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530BFC" w:rsidRPr="00F55242" w:rsidRDefault="00530BFC" w:rsidP="00530BFC">
      <w:pPr>
        <w:numPr>
          <w:ilvl w:val="0"/>
          <w:numId w:val="15"/>
        </w:numPr>
        <w:shd w:val="clear" w:color="auto" w:fill="FFFFFF"/>
        <w:tabs>
          <w:tab w:val="left" w:pos="854"/>
        </w:tabs>
        <w:ind w:left="284" w:right="5" w:firstLine="567"/>
        <w:jc w:val="both"/>
        <w:rPr>
          <w:rFonts w:ascii="PT Astra Serif" w:hAnsi="PT Astra Serif"/>
          <w:spacing w:val="-9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Заказчик также вправе отказаться от </w:t>
      </w:r>
      <w:r w:rsidRPr="00F55242">
        <w:rPr>
          <w:rFonts w:ascii="PT Astra Serif" w:hAnsi="PT Astra Serif"/>
          <w:spacing w:val="-1"/>
          <w:sz w:val="24"/>
          <w:szCs w:val="24"/>
        </w:rPr>
        <w:lastRenderedPageBreak/>
        <w:t xml:space="preserve">исполнения договора, если им обнаружен существенный недостаток оказанных платных образовательных услуг или иные </w:t>
      </w:r>
      <w:r w:rsidRPr="00F55242">
        <w:rPr>
          <w:rFonts w:ascii="PT Astra Serif" w:hAnsi="PT Astra Serif"/>
          <w:sz w:val="24"/>
          <w:szCs w:val="24"/>
        </w:rPr>
        <w:t>существенные отступления от условий договора.</w:t>
      </w:r>
    </w:p>
    <w:p w:rsidR="00530BFC" w:rsidRPr="00F55242" w:rsidRDefault="00530BFC" w:rsidP="00530BFC">
      <w:pPr>
        <w:numPr>
          <w:ilvl w:val="0"/>
          <w:numId w:val="15"/>
        </w:numPr>
        <w:shd w:val="clear" w:color="auto" w:fill="FFFFFF"/>
        <w:tabs>
          <w:tab w:val="left" w:pos="854"/>
        </w:tabs>
        <w:ind w:left="284" w:right="14" w:firstLine="567"/>
        <w:jc w:val="both"/>
        <w:rPr>
          <w:rFonts w:ascii="PT Astra Serif" w:hAnsi="PT Astra Serif"/>
          <w:spacing w:val="-8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</w:t>
      </w:r>
    </w:p>
    <w:p w:rsidR="00530BFC" w:rsidRPr="00F55242" w:rsidRDefault="00530BFC" w:rsidP="00530BFC">
      <w:pPr>
        <w:shd w:val="clear" w:color="auto" w:fill="FFFFFF"/>
        <w:tabs>
          <w:tab w:val="left" w:pos="567"/>
        </w:tabs>
        <w:ind w:left="284" w:right="2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567"/>
          <w:tab w:val="left" w:pos="1018"/>
        </w:tabs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назначить исполнителю новый срок, в течение которого исполнитель </w:t>
      </w:r>
      <w:r w:rsidRPr="00F55242">
        <w:rPr>
          <w:rFonts w:ascii="PT Astra Serif" w:hAnsi="PT Astra Serif"/>
          <w:spacing w:val="-2"/>
          <w:sz w:val="24"/>
          <w:szCs w:val="24"/>
        </w:rPr>
        <w:t xml:space="preserve">должен приступить к оказанию платных образовательных услуг и (или) </w:t>
      </w:r>
      <w:r w:rsidRPr="00F55242">
        <w:rPr>
          <w:rFonts w:ascii="PT Astra Serif" w:hAnsi="PT Astra Serif"/>
          <w:sz w:val="24"/>
          <w:szCs w:val="24"/>
        </w:rPr>
        <w:t>закончить оказание платных образовательных услуг;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567"/>
          <w:tab w:val="left" w:pos="1018"/>
        </w:tabs>
        <w:ind w:left="284" w:right="10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1"/>
          <w:sz w:val="24"/>
          <w:szCs w:val="24"/>
        </w:rPr>
        <w:t xml:space="preserve">поручить оказать платные образовательные услуги третьим, лицам за </w:t>
      </w:r>
      <w:r w:rsidRPr="00F55242">
        <w:rPr>
          <w:rFonts w:ascii="PT Astra Serif" w:hAnsi="PT Astra Serif"/>
          <w:spacing w:val="-2"/>
          <w:sz w:val="24"/>
          <w:szCs w:val="24"/>
        </w:rPr>
        <w:t xml:space="preserve">разумную цену и потребовать от исполнителя: возмещения понесенных </w:t>
      </w:r>
      <w:r w:rsidRPr="00F55242">
        <w:rPr>
          <w:rFonts w:ascii="PT Astra Serif" w:hAnsi="PT Astra Serif"/>
          <w:sz w:val="24"/>
          <w:szCs w:val="24"/>
        </w:rPr>
        <w:t>расходов;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567"/>
          <w:tab w:val="left" w:pos="1018"/>
        </w:tabs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1"/>
          <w:sz w:val="24"/>
          <w:szCs w:val="24"/>
        </w:rPr>
        <w:t>потребовать уменьшения стоимости' платных образовательных услуг:</w:t>
      </w:r>
    </w:p>
    <w:p w:rsidR="00530BFC" w:rsidRPr="00F55242" w:rsidRDefault="00530BFC" w:rsidP="00530BFC">
      <w:pPr>
        <w:numPr>
          <w:ilvl w:val="0"/>
          <w:numId w:val="10"/>
        </w:numPr>
        <w:shd w:val="clear" w:color="auto" w:fill="FFFFFF"/>
        <w:tabs>
          <w:tab w:val="left" w:pos="567"/>
          <w:tab w:val="left" w:pos="1018"/>
        </w:tabs>
        <w:spacing w:before="5"/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2"/>
          <w:sz w:val="24"/>
          <w:szCs w:val="24"/>
        </w:rPr>
        <w:t>расторгнуть договор.</w:t>
      </w:r>
    </w:p>
    <w:p w:rsidR="00530BFC" w:rsidRPr="00F55242" w:rsidRDefault="00530BFC" w:rsidP="00530BFC">
      <w:pPr>
        <w:shd w:val="clear" w:color="auto" w:fill="FFFFFF"/>
        <w:tabs>
          <w:tab w:val="left" w:pos="567"/>
          <w:tab w:val="left" w:pos="1085"/>
        </w:tabs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9"/>
          <w:sz w:val="24"/>
          <w:szCs w:val="24"/>
        </w:rPr>
        <w:t>7.5.</w:t>
      </w:r>
      <w:r w:rsidRPr="00F55242">
        <w:rPr>
          <w:rFonts w:ascii="PT Astra Serif" w:hAnsi="PT Astra Serif"/>
          <w:sz w:val="24"/>
          <w:szCs w:val="24"/>
        </w:rPr>
        <w:tab/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530BFC" w:rsidRPr="00F55242" w:rsidRDefault="00530BFC" w:rsidP="00530BFC">
      <w:pPr>
        <w:shd w:val="clear" w:color="auto" w:fill="FFFFFF"/>
        <w:tabs>
          <w:tab w:val="left" w:pos="567"/>
          <w:tab w:val="left" w:pos="979"/>
        </w:tabs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pacing w:val="-9"/>
          <w:sz w:val="24"/>
          <w:szCs w:val="24"/>
        </w:rPr>
        <w:t>7.6.</w:t>
      </w:r>
      <w:r w:rsidRPr="00F55242">
        <w:rPr>
          <w:rFonts w:ascii="PT Astra Serif" w:hAnsi="PT Astra Serif"/>
          <w:sz w:val="24"/>
          <w:szCs w:val="24"/>
        </w:rPr>
        <w:tab/>
        <w:t>По инициативе исполнителя договор может быть расторгнут в одностороннем порядке в следующем случае:</w:t>
      </w:r>
    </w:p>
    <w:p w:rsidR="00530BFC" w:rsidRPr="00F55242" w:rsidRDefault="00530BFC" w:rsidP="00530BFC">
      <w:pPr>
        <w:numPr>
          <w:ilvl w:val="0"/>
          <w:numId w:val="18"/>
        </w:numPr>
        <w:shd w:val="clear" w:color="auto" w:fill="FFFFFF"/>
        <w:tabs>
          <w:tab w:val="left" w:pos="567"/>
          <w:tab w:val="left" w:pos="979"/>
        </w:tabs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 w:cs="PT Astra Serif"/>
          <w:sz w:val="24"/>
          <w:szCs w:val="24"/>
        </w:rPr>
        <w:t>невозможность</w:t>
      </w:r>
      <w:r w:rsidRPr="00F55242">
        <w:rPr>
          <w:rFonts w:ascii="PT Astra Serif" w:hAnsi="PT Astra Serif"/>
          <w:sz w:val="24"/>
          <w:szCs w:val="24"/>
        </w:rPr>
        <w:t xml:space="preserve"> </w:t>
      </w:r>
      <w:r w:rsidRPr="00F55242">
        <w:rPr>
          <w:rFonts w:ascii="PT Astra Serif" w:hAnsi="PT Astra Serif" w:cs="PT Astra Serif"/>
          <w:sz w:val="24"/>
          <w:szCs w:val="24"/>
        </w:rPr>
        <w:t>надлежащего</w:t>
      </w:r>
      <w:r w:rsidRPr="00F55242">
        <w:rPr>
          <w:rFonts w:ascii="PT Astra Serif" w:hAnsi="PT Astra Serif"/>
          <w:sz w:val="24"/>
          <w:szCs w:val="24"/>
        </w:rPr>
        <w:t xml:space="preserve"> </w:t>
      </w:r>
      <w:r w:rsidRPr="00F55242">
        <w:rPr>
          <w:rFonts w:ascii="PT Astra Serif" w:hAnsi="PT Astra Serif" w:cs="PT Astra Serif"/>
          <w:sz w:val="24"/>
          <w:szCs w:val="24"/>
        </w:rPr>
        <w:t>исполнения</w:t>
      </w:r>
      <w:r w:rsidRPr="00F55242">
        <w:rPr>
          <w:rFonts w:ascii="PT Astra Serif" w:hAnsi="PT Astra Serif"/>
          <w:sz w:val="24"/>
          <w:szCs w:val="24"/>
        </w:rPr>
        <w:t xml:space="preserve"> </w:t>
      </w:r>
      <w:r w:rsidRPr="00F55242">
        <w:rPr>
          <w:rFonts w:ascii="PT Astra Serif" w:hAnsi="PT Astra Serif" w:cs="PT Astra Serif"/>
          <w:sz w:val="24"/>
          <w:szCs w:val="24"/>
        </w:rPr>
        <w:t>обязательств</w:t>
      </w:r>
      <w:r w:rsidRPr="00F55242">
        <w:rPr>
          <w:rFonts w:ascii="PT Astra Serif" w:hAnsi="PT Astra Serif"/>
          <w:sz w:val="24"/>
          <w:szCs w:val="24"/>
        </w:rPr>
        <w:t xml:space="preserve"> </w:t>
      </w:r>
      <w:r w:rsidRPr="00F55242">
        <w:rPr>
          <w:rFonts w:ascii="PT Astra Serif" w:hAnsi="PT Astra Serif" w:cs="PT Astra Serif"/>
          <w:sz w:val="24"/>
          <w:szCs w:val="24"/>
        </w:rPr>
        <w:t>по</w:t>
      </w:r>
      <w:r w:rsidRPr="00F55242">
        <w:rPr>
          <w:rFonts w:ascii="PT Astra Serif" w:hAnsi="PT Astra Serif"/>
          <w:sz w:val="24"/>
          <w:szCs w:val="24"/>
        </w:rPr>
        <w:t xml:space="preserve"> </w:t>
      </w:r>
      <w:r w:rsidRPr="00F55242">
        <w:rPr>
          <w:rFonts w:ascii="PT Astra Serif" w:hAnsi="PT Astra Serif" w:cs="PT Astra Serif"/>
          <w:sz w:val="24"/>
          <w:szCs w:val="24"/>
        </w:rPr>
        <w:t>оказанию</w:t>
      </w:r>
      <w:r w:rsidRPr="00F55242">
        <w:rPr>
          <w:rFonts w:ascii="PT Astra Serif" w:hAnsi="PT Astra Serif"/>
          <w:sz w:val="24"/>
          <w:szCs w:val="24"/>
        </w:rPr>
        <w:t xml:space="preserve"> </w:t>
      </w:r>
      <w:r w:rsidRPr="00F55242">
        <w:rPr>
          <w:rFonts w:ascii="PT Astra Serif" w:hAnsi="PT Astra Serif" w:cs="PT Astra Serif"/>
          <w:sz w:val="24"/>
          <w:szCs w:val="24"/>
        </w:rPr>
        <w:t>п</w:t>
      </w:r>
      <w:r w:rsidRPr="00F55242">
        <w:rPr>
          <w:rFonts w:ascii="PT Astra Serif" w:hAnsi="PT Astra Serif"/>
          <w:sz w:val="24"/>
          <w:szCs w:val="24"/>
        </w:rPr>
        <w:t>латных образовательных услуг вследствие действий (бездействия) обучающегося;</w:t>
      </w:r>
    </w:p>
    <w:p w:rsidR="00530BFC" w:rsidRPr="00F55242" w:rsidRDefault="00530BFC" w:rsidP="00530BFC">
      <w:pPr>
        <w:numPr>
          <w:ilvl w:val="0"/>
          <w:numId w:val="18"/>
        </w:numPr>
        <w:shd w:val="clear" w:color="auto" w:fill="FFFFFF"/>
        <w:tabs>
          <w:tab w:val="left" w:pos="567"/>
          <w:tab w:val="left" w:pos="979"/>
        </w:tabs>
        <w:ind w:left="284" w:right="5" w:firstLine="567"/>
        <w:jc w:val="both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>просрочка оплаты стоимости платных образовательных услуг.</w:t>
      </w:r>
    </w:p>
    <w:p w:rsidR="00530BFC" w:rsidRPr="00F55242" w:rsidRDefault="00530BFC" w:rsidP="00530BFC">
      <w:pPr>
        <w:shd w:val="clear" w:color="auto" w:fill="FFFFFF"/>
        <w:spacing w:before="398"/>
        <w:ind w:left="284" w:firstLine="567"/>
        <w:rPr>
          <w:rFonts w:ascii="PT Astra Serif" w:hAnsi="PT Astra Serif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8. Контроль за предоставлением </w:t>
      </w:r>
      <w:r w:rsidRPr="00F55242">
        <w:rPr>
          <w:rFonts w:ascii="PT Astra Serif" w:hAnsi="PT Astra Serif"/>
          <w:bCs/>
          <w:sz w:val="24"/>
          <w:szCs w:val="24"/>
        </w:rPr>
        <w:t xml:space="preserve">платных </w:t>
      </w:r>
      <w:r w:rsidRPr="00F55242">
        <w:rPr>
          <w:rFonts w:ascii="PT Astra Serif" w:hAnsi="PT Astra Serif"/>
          <w:sz w:val="24"/>
          <w:szCs w:val="24"/>
        </w:rPr>
        <w:t>образовательных услуг.</w:t>
      </w:r>
    </w:p>
    <w:p w:rsidR="00530BFC" w:rsidRPr="00F55242" w:rsidRDefault="00530BFC" w:rsidP="00530BFC">
      <w:pPr>
        <w:numPr>
          <w:ilvl w:val="0"/>
          <w:numId w:val="16"/>
        </w:numPr>
        <w:shd w:val="clear" w:color="auto" w:fill="FFFFFF"/>
        <w:tabs>
          <w:tab w:val="left" w:pos="917"/>
        </w:tabs>
        <w:spacing w:before="374"/>
        <w:ind w:left="284" w:right="5" w:firstLine="567"/>
        <w:jc w:val="both"/>
        <w:rPr>
          <w:rFonts w:ascii="PT Astra Serif" w:hAnsi="PT Astra Serif"/>
          <w:spacing w:val="-10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Контроль за соблюдением действующего законодательства в части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оказания платных образовательных услуг осуществляют органы управления </w:t>
      </w:r>
      <w:r w:rsidRPr="00F55242">
        <w:rPr>
          <w:rFonts w:ascii="PT Astra Serif" w:hAnsi="PT Astra Serif"/>
          <w:sz w:val="24"/>
          <w:szCs w:val="24"/>
        </w:rPr>
        <w:t xml:space="preserve">образованием и другие органы, и организации, на которые в соответствии с </w:t>
      </w:r>
      <w:r w:rsidRPr="00F55242">
        <w:rPr>
          <w:rFonts w:ascii="PT Astra Serif" w:hAnsi="PT Astra Serif"/>
          <w:spacing w:val="-1"/>
          <w:sz w:val="24"/>
          <w:szCs w:val="24"/>
        </w:rPr>
        <w:t xml:space="preserve">законами и иными нормативными правовыми актами Российской Федерации </w:t>
      </w:r>
      <w:r w:rsidRPr="00F55242">
        <w:rPr>
          <w:rFonts w:ascii="PT Astra Serif" w:hAnsi="PT Astra Serif"/>
          <w:sz w:val="24"/>
          <w:szCs w:val="24"/>
        </w:rPr>
        <w:t>возложены контрольные функции,</w:t>
      </w:r>
    </w:p>
    <w:p w:rsidR="00530BFC" w:rsidRPr="00F55242" w:rsidRDefault="00530BFC" w:rsidP="00530BFC">
      <w:pPr>
        <w:numPr>
          <w:ilvl w:val="0"/>
          <w:numId w:val="16"/>
        </w:numPr>
        <w:shd w:val="clear" w:color="auto" w:fill="FFFFFF"/>
        <w:tabs>
          <w:tab w:val="left" w:pos="917"/>
        </w:tabs>
        <w:spacing w:before="5"/>
        <w:ind w:left="284" w:firstLine="567"/>
        <w:jc w:val="both"/>
        <w:rPr>
          <w:rFonts w:ascii="PT Astra Serif" w:hAnsi="PT Astra Serif"/>
          <w:spacing w:val="-10"/>
          <w:sz w:val="24"/>
          <w:szCs w:val="24"/>
        </w:rPr>
      </w:pPr>
      <w:r w:rsidRPr="00F55242">
        <w:rPr>
          <w:rFonts w:ascii="PT Astra Serif" w:hAnsi="PT Astra Serif"/>
          <w:sz w:val="24"/>
          <w:szCs w:val="24"/>
        </w:rPr>
        <w:t xml:space="preserve">Вопросы качества предоставления дополнительных образовательных услуг могут быть рассмотрены на заседаниях общественно-государственных </w:t>
      </w:r>
      <w:r w:rsidRPr="00F55242">
        <w:rPr>
          <w:rFonts w:ascii="PT Astra Serif" w:hAnsi="PT Astra Serif"/>
          <w:spacing w:val="-2"/>
          <w:sz w:val="24"/>
          <w:szCs w:val="24"/>
        </w:rPr>
        <w:t xml:space="preserve">органов управления Учреждения, как по инициативе администрации, так и по </w:t>
      </w:r>
      <w:r w:rsidRPr="00F55242">
        <w:rPr>
          <w:rFonts w:ascii="PT Astra Serif" w:hAnsi="PT Astra Serif"/>
          <w:sz w:val="24"/>
          <w:szCs w:val="24"/>
        </w:rPr>
        <w:t>инициативе работников и родителей (законных представителей) воспитанников.</w:t>
      </w:r>
    </w:p>
    <w:p w:rsidR="008C4C32" w:rsidRPr="00530BFC" w:rsidRDefault="00530BFC" w:rsidP="00530BFC">
      <w:pPr>
        <w:numPr>
          <w:ilvl w:val="0"/>
          <w:numId w:val="16"/>
        </w:numPr>
        <w:shd w:val="clear" w:color="auto" w:fill="FFFFFF"/>
        <w:tabs>
          <w:tab w:val="left" w:pos="917"/>
        </w:tabs>
        <w:spacing w:before="5"/>
        <w:ind w:left="284" w:right="5" w:firstLine="567"/>
        <w:jc w:val="both"/>
        <w:rPr>
          <w:rFonts w:ascii="PT Astra Serif" w:hAnsi="PT Astra Serif"/>
          <w:spacing w:val="-9"/>
          <w:sz w:val="24"/>
          <w:szCs w:val="24"/>
        </w:rPr>
        <w:sectPr w:rsidR="008C4C32" w:rsidRPr="00530BFC" w:rsidSect="00530BFC">
          <w:type w:val="continuous"/>
          <w:pgSz w:w="11909" w:h="16834"/>
          <w:pgMar w:top="851" w:right="852" w:bottom="360" w:left="1134" w:header="720" w:footer="720" w:gutter="0"/>
          <w:cols w:space="60"/>
          <w:noEndnote/>
        </w:sectPr>
      </w:pPr>
      <w:r w:rsidRPr="00F55242">
        <w:rPr>
          <w:rFonts w:ascii="PT Astra Serif" w:hAnsi="PT Astra Serif"/>
          <w:sz w:val="24"/>
          <w:szCs w:val="24"/>
        </w:rPr>
        <w:t>Заведующий Учреждения несет персональную ответственность за деятельность Учреждения по осуществлению платных образовательных услуг</w:t>
      </w:r>
      <w:r>
        <w:rPr>
          <w:rFonts w:ascii="PT Astra Serif" w:hAnsi="PT Astra Serif"/>
          <w:sz w:val="24"/>
          <w:szCs w:val="24"/>
        </w:rPr>
        <w:t>.</w:t>
      </w:r>
    </w:p>
    <w:p w:rsidR="00530BFC" w:rsidRPr="00530BFC" w:rsidRDefault="00530BFC" w:rsidP="00530BFC">
      <w:pPr>
        <w:shd w:val="clear" w:color="auto" w:fill="FFFFFF"/>
        <w:tabs>
          <w:tab w:val="left" w:pos="917"/>
        </w:tabs>
        <w:spacing w:before="5"/>
        <w:ind w:right="5"/>
        <w:jc w:val="both"/>
        <w:rPr>
          <w:rFonts w:ascii="PT Astra Serif" w:hAnsi="PT Astra Serif"/>
          <w:sz w:val="24"/>
          <w:szCs w:val="24"/>
        </w:rPr>
      </w:pPr>
    </w:p>
    <w:sectPr w:rsidR="00530BFC" w:rsidRPr="00530BFC" w:rsidSect="00530BFC">
      <w:pgSz w:w="11909" w:h="16834"/>
      <w:pgMar w:top="851" w:right="852" w:bottom="72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F3" w:rsidRDefault="00F660F3" w:rsidP="00530BFC">
      <w:r>
        <w:separator/>
      </w:r>
    </w:p>
  </w:endnote>
  <w:endnote w:type="continuationSeparator" w:id="0">
    <w:p w:rsidR="00F660F3" w:rsidRDefault="00F660F3" w:rsidP="0053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F3" w:rsidRDefault="00F660F3" w:rsidP="00530BFC">
      <w:r>
        <w:separator/>
      </w:r>
    </w:p>
  </w:footnote>
  <w:footnote w:type="continuationSeparator" w:id="0">
    <w:p w:rsidR="00F660F3" w:rsidRDefault="00F660F3" w:rsidP="0053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03C545D5"/>
    <w:multiLevelType w:val="singleLevel"/>
    <w:tmpl w:val="FFFFFFFF"/>
    <w:lvl w:ilvl="0">
      <w:start w:val="3"/>
      <w:numFmt w:val="decimal"/>
      <w:lvlText w:val="7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">
    <w:nsid w:val="099E23CF"/>
    <w:multiLevelType w:val="singleLevel"/>
    <w:tmpl w:val="FFFFFFFF"/>
    <w:lvl w:ilvl="0">
      <w:start w:val="3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1E497D1A"/>
    <w:multiLevelType w:val="singleLevel"/>
    <w:tmpl w:val="FFFFFFFF"/>
    <w:lvl w:ilvl="0">
      <w:start w:val="4"/>
      <w:numFmt w:val="decimal"/>
      <w:lvlText w:val="3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4">
    <w:nsid w:val="1FC15921"/>
    <w:multiLevelType w:val="singleLevel"/>
    <w:tmpl w:val="FFFFFFFF"/>
    <w:lvl w:ilvl="0">
      <w:start w:val="3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5">
    <w:nsid w:val="21061C89"/>
    <w:multiLevelType w:val="singleLevel"/>
    <w:tmpl w:val="FFFFFFFF"/>
    <w:lvl w:ilvl="0">
      <w:start w:val="6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>
    <w:nsid w:val="24A91FED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46E7F"/>
    <w:multiLevelType w:val="singleLevel"/>
    <w:tmpl w:val="FFFFFFFF"/>
    <w:lvl w:ilvl="0">
      <w:start w:val="2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2EE539D7"/>
    <w:multiLevelType w:val="singleLevel"/>
    <w:tmpl w:val="FFFFFFFF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9">
    <w:nsid w:val="39955992"/>
    <w:multiLevelType w:val="singleLevel"/>
    <w:tmpl w:val="FFFFFFFF"/>
    <w:lvl w:ilvl="0">
      <w:start w:val="5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0">
    <w:nsid w:val="3B0E506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438162B9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44EEE"/>
    <w:multiLevelType w:val="singleLevel"/>
    <w:tmpl w:val="FFFFFFFF"/>
    <w:lvl w:ilvl="0">
      <w:start w:val="1"/>
      <w:numFmt w:val="decimal"/>
      <w:lvlText w:val="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3">
    <w:nsid w:val="5BEF17D1"/>
    <w:multiLevelType w:val="singleLevel"/>
    <w:tmpl w:val="FFFFFFFF"/>
    <w:lvl w:ilvl="0">
      <w:start w:val="1"/>
      <w:numFmt w:val="decimal"/>
      <w:lvlText w:val="7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4">
    <w:nsid w:val="6A726835"/>
    <w:multiLevelType w:val="singleLevel"/>
    <w:tmpl w:val="FFFFFFFF"/>
    <w:lvl w:ilvl="0">
      <w:start w:val="4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5">
    <w:nsid w:val="74BC248D"/>
    <w:multiLevelType w:val="singleLevel"/>
    <w:tmpl w:val="FFFFFFFF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15"/>
  </w:num>
  <w:num w:numId="4">
    <w:abstractNumId w:val="4"/>
  </w:num>
  <w:num w:numId="5">
    <w:abstractNumId w:val="9"/>
  </w:num>
  <w:num w:numId="6">
    <w:abstractNumId w:val="3"/>
  </w:num>
  <w:num w:numId="7">
    <w:abstractNumId w:val="0"/>
    <w:lvlOverride w:ilvl="0">
      <w:lvl w:ilvl="0">
        <w:numFmt w:val="bullet"/>
        <w:lvlText w:val="■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9">
    <w:abstractNumId w:val="7"/>
  </w:num>
  <w:num w:numId="10">
    <w:abstractNumId w:val="0"/>
    <w:lvlOverride w:ilvl="0">
      <w:lvl w:ilvl="0">
        <w:numFmt w:val="bullet"/>
        <w:lvlText w:val="■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2"/>
  </w:num>
  <w:num w:numId="13">
    <w:abstractNumId w:val="8"/>
  </w:num>
  <w:num w:numId="14">
    <w:abstractNumId w:val="13"/>
  </w:num>
  <w:num w:numId="15">
    <w:abstractNumId w:val="1"/>
  </w:num>
  <w:num w:numId="16">
    <w:abstractNumId w:val="12"/>
  </w:num>
  <w:num w:numId="17">
    <w:abstractNumId w:val="10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C32"/>
    <w:rsid w:val="00006C6F"/>
    <w:rsid w:val="00326DF9"/>
    <w:rsid w:val="00530BFC"/>
    <w:rsid w:val="005D082D"/>
    <w:rsid w:val="0088142E"/>
    <w:rsid w:val="008C4C32"/>
    <w:rsid w:val="00981717"/>
    <w:rsid w:val="00C251B1"/>
    <w:rsid w:val="00EB7495"/>
    <w:rsid w:val="00F55242"/>
    <w:rsid w:val="00F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06C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30B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30BF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530B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30BF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2023-06-08T07:26:00Z</cp:lastPrinted>
  <dcterms:created xsi:type="dcterms:W3CDTF">2024-02-06T05:31:00Z</dcterms:created>
  <dcterms:modified xsi:type="dcterms:W3CDTF">2024-02-06T05:31:00Z</dcterms:modified>
</cp:coreProperties>
</file>